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FA" w:rsidRPr="00C363E4" w:rsidRDefault="00DA23DC" w:rsidP="00DA23DC">
      <w:pPr>
        <w:pStyle w:val="NoSpacing"/>
        <w:jc w:val="center"/>
        <w:rPr>
          <w:rFonts w:ascii="Times New Roman" w:hAnsi="Times New Roman"/>
          <w:b/>
          <w:sz w:val="24"/>
          <w:szCs w:val="24"/>
        </w:rPr>
      </w:pPr>
      <w:r w:rsidRPr="00C363E4">
        <w:rPr>
          <w:rFonts w:ascii="Times New Roman" w:hAnsi="Times New Roman"/>
          <w:b/>
          <w:sz w:val="24"/>
          <w:szCs w:val="24"/>
        </w:rPr>
        <w:t>Conclusions</w:t>
      </w:r>
    </w:p>
    <w:p w:rsidR="00DA23DC" w:rsidRPr="00C363E4" w:rsidRDefault="00DA23DC" w:rsidP="00DA23DC">
      <w:pPr>
        <w:pStyle w:val="NoSpacing"/>
        <w:rPr>
          <w:rFonts w:ascii="Times New Roman" w:hAnsi="Times New Roman"/>
          <w:sz w:val="24"/>
          <w:szCs w:val="24"/>
        </w:rPr>
      </w:pPr>
    </w:p>
    <w:p w:rsidR="00DA23DC" w:rsidRPr="00C363E4" w:rsidRDefault="00DA23DC" w:rsidP="00DA23DC">
      <w:pPr>
        <w:pStyle w:val="NoSpacing"/>
        <w:rPr>
          <w:rFonts w:ascii="Times New Roman" w:hAnsi="Times New Roman"/>
          <w:sz w:val="24"/>
          <w:szCs w:val="24"/>
        </w:rPr>
      </w:pPr>
      <w:r w:rsidRPr="00C363E4">
        <w:rPr>
          <w:rFonts w:ascii="Times New Roman" w:hAnsi="Times New Roman"/>
          <w:sz w:val="24"/>
          <w:szCs w:val="24"/>
        </w:rPr>
        <w:t>Conclusions are a very important part of the scientific process; it is a chance in which you as a scientist are able to display your results to others in a clear and concise way.  Conclusions that are unclear or not complete do not display the full knowledge that you have of the experiment, thus it is paramount that you write good conclusions.  This activity will help you do so.</w:t>
      </w:r>
    </w:p>
    <w:p w:rsidR="00DA23DC" w:rsidRPr="00C363E4" w:rsidRDefault="00DA23DC" w:rsidP="00DA23DC">
      <w:pPr>
        <w:pStyle w:val="NoSpacing"/>
        <w:rPr>
          <w:rFonts w:ascii="Times New Roman" w:hAnsi="Times New Roman"/>
          <w:sz w:val="24"/>
          <w:szCs w:val="24"/>
        </w:rPr>
      </w:pPr>
    </w:p>
    <w:p w:rsidR="00DA23DC" w:rsidRPr="00C363E4" w:rsidRDefault="00DA23DC" w:rsidP="00DA23DC">
      <w:pPr>
        <w:pStyle w:val="NoSpacing"/>
        <w:rPr>
          <w:rFonts w:ascii="Times New Roman" w:hAnsi="Times New Roman"/>
          <w:sz w:val="24"/>
          <w:szCs w:val="24"/>
        </w:rPr>
      </w:pPr>
      <w:r w:rsidRPr="00C363E4">
        <w:rPr>
          <w:rFonts w:ascii="Times New Roman" w:hAnsi="Times New Roman"/>
          <w:sz w:val="24"/>
          <w:szCs w:val="24"/>
        </w:rPr>
        <w:t xml:space="preserve">Conclusions start with a claim that you are then going to back up with data.  This is followed by a brief explanation of what you did which helps you validate your claim.  Then you need </w:t>
      </w:r>
      <w:r w:rsidR="004940C1">
        <w:rPr>
          <w:rFonts w:ascii="Times New Roman" w:hAnsi="Times New Roman"/>
          <w:sz w:val="24"/>
          <w:szCs w:val="24"/>
        </w:rPr>
        <w:t xml:space="preserve">to </w:t>
      </w:r>
      <w:r w:rsidRPr="00C363E4">
        <w:rPr>
          <w:rFonts w:ascii="Times New Roman" w:hAnsi="Times New Roman"/>
          <w:sz w:val="24"/>
          <w:szCs w:val="24"/>
        </w:rPr>
        <w:t>back up your claim with your significant results from the experiment.  Finally, you relate what you were doing to the purpose of the experiment; this allows you to relate back to the start of what you did and give you validation for what you did in the experiment.</w:t>
      </w:r>
    </w:p>
    <w:p w:rsidR="00DA23DC" w:rsidRPr="00C363E4" w:rsidRDefault="00DA23DC" w:rsidP="00DA23DC">
      <w:pPr>
        <w:pStyle w:val="NoSpacing"/>
        <w:rPr>
          <w:rFonts w:ascii="Times New Roman" w:hAnsi="Times New Roman"/>
          <w:sz w:val="24"/>
          <w:szCs w:val="24"/>
        </w:rPr>
      </w:pPr>
    </w:p>
    <w:p w:rsidR="00DA23DC" w:rsidRPr="00C363E4" w:rsidRDefault="00DA23DC" w:rsidP="00DA23DC">
      <w:pPr>
        <w:pStyle w:val="NoSpacing"/>
        <w:rPr>
          <w:rFonts w:ascii="Times New Roman" w:hAnsi="Times New Roman"/>
          <w:b/>
          <w:sz w:val="24"/>
          <w:szCs w:val="24"/>
        </w:rPr>
      </w:pPr>
      <w:r w:rsidRPr="00C363E4">
        <w:rPr>
          <w:rFonts w:ascii="Times New Roman" w:hAnsi="Times New Roman"/>
          <w:b/>
          <w:sz w:val="24"/>
          <w:szCs w:val="24"/>
        </w:rPr>
        <w:t xml:space="preserve"> </w:t>
      </w:r>
      <w:r w:rsidR="003854DD" w:rsidRPr="00C363E4">
        <w:rPr>
          <w:rFonts w:ascii="Times New Roman" w:hAnsi="Times New Roman"/>
          <w:b/>
          <w:sz w:val="24"/>
          <w:szCs w:val="24"/>
        </w:rPr>
        <w:t>Part 1: Evaluating a claim with data.</w:t>
      </w:r>
    </w:p>
    <w:p w:rsidR="003854DD" w:rsidRPr="00C363E4" w:rsidRDefault="003854DD" w:rsidP="00DA23DC">
      <w:pPr>
        <w:pStyle w:val="NoSpacing"/>
        <w:rPr>
          <w:rFonts w:ascii="Times New Roman" w:hAnsi="Times New Roman"/>
          <w:sz w:val="24"/>
          <w:szCs w:val="24"/>
        </w:rPr>
      </w:pPr>
      <w:r w:rsidRPr="00C363E4">
        <w:rPr>
          <w:rFonts w:ascii="Times New Roman" w:hAnsi="Times New Roman"/>
          <w:sz w:val="24"/>
          <w:szCs w:val="24"/>
        </w:rPr>
        <w:t>Directions: Next to each statement decide whether the statement is a valid claim.  Keep in mind, a valid claim must have data to back it up.  Circle your choice and provide reasoning for why you chose the answer you did.</w:t>
      </w:r>
    </w:p>
    <w:p w:rsidR="003854DD" w:rsidRPr="00C363E4" w:rsidRDefault="003854DD" w:rsidP="003854DD">
      <w:pPr>
        <w:pStyle w:val="NoSpacing"/>
        <w:numPr>
          <w:ilvl w:val="0"/>
          <w:numId w:val="1"/>
        </w:numPr>
        <w:rPr>
          <w:rFonts w:ascii="Times New Roman" w:hAnsi="Times New Roman"/>
          <w:sz w:val="24"/>
          <w:szCs w:val="24"/>
        </w:rPr>
      </w:pPr>
      <w:r w:rsidRPr="00C363E4">
        <w:rPr>
          <w:rFonts w:ascii="Times New Roman" w:hAnsi="Times New Roman"/>
          <w:b/>
          <w:sz w:val="24"/>
          <w:szCs w:val="24"/>
        </w:rPr>
        <w:t>Valid/Invalid</w:t>
      </w:r>
      <w:r w:rsidRPr="00C363E4">
        <w:rPr>
          <w:rFonts w:ascii="Times New Roman" w:hAnsi="Times New Roman"/>
          <w:sz w:val="24"/>
          <w:szCs w:val="24"/>
        </w:rPr>
        <w:t xml:space="preserve">   The tree is tall.</w:t>
      </w:r>
    </w:p>
    <w:p w:rsidR="00355722" w:rsidRPr="00C363E4" w:rsidRDefault="00355722" w:rsidP="00355722">
      <w:pPr>
        <w:pStyle w:val="NoSpacing"/>
        <w:rPr>
          <w:rFonts w:ascii="Times New Roman" w:hAnsi="Times New Roman"/>
          <w:sz w:val="24"/>
          <w:szCs w:val="24"/>
        </w:rPr>
      </w:pPr>
    </w:p>
    <w:p w:rsidR="00355722" w:rsidRPr="00C363E4" w:rsidRDefault="00355722" w:rsidP="00355722">
      <w:pPr>
        <w:pStyle w:val="NoSpacing"/>
        <w:rPr>
          <w:rFonts w:ascii="Times New Roman" w:hAnsi="Times New Roman"/>
          <w:sz w:val="24"/>
          <w:szCs w:val="24"/>
        </w:rPr>
      </w:pPr>
    </w:p>
    <w:p w:rsidR="00355722" w:rsidRPr="00C363E4" w:rsidRDefault="00355722" w:rsidP="00355722">
      <w:pPr>
        <w:pStyle w:val="NoSpacing"/>
        <w:rPr>
          <w:rFonts w:ascii="Times New Roman" w:hAnsi="Times New Roman"/>
          <w:sz w:val="24"/>
          <w:szCs w:val="24"/>
        </w:rPr>
      </w:pPr>
    </w:p>
    <w:p w:rsidR="003854DD" w:rsidRPr="00C363E4" w:rsidRDefault="003854DD" w:rsidP="003854DD">
      <w:pPr>
        <w:pStyle w:val="NoSpacing"/>
        <w:numPr>
          <w:ilvl w:val="0"/>
          <w:numId w:val="1"/>
        </w:numPr>
        <w:rPr>
          <w:rFonts w:ascii="Times New Roman" w:hAnsi="Times New Roman"/>
          <w:sz w:val="24"/>
          <w:szCs w:val="24"/>
        </w:rPr>
      </w:pPr>
      <w:r w:rsidRPr="00C363E4">
        <w:rPr>
          <w:rFonts w:ascii="Times New Roman" w:hAnsi="Times New Roman"/>
          <w:b/>
          <w:sz w:val="24"/>
          <w:szCs w:val="24"/>
        </w:rPr>
        <w:t>Valid/Invalid</w:t>
      </w:r>
      <w:r w:rsidRPr="00C363E4">
        <w:rPr>
          <w:rFonts w:ascii="Times New Roman" w:hAnsi="Times New Roman"/>
          <w:sz w:val="24"/>
          <w:szCs w:val="24"/>
        </w:rPr>
        <w:t xml:space="preserve">   The car is fast traveling at 110 miles/hour.</w:t>
      </w:r>
    </w:p>
    <w:p w:rsidR="00355722" w:rsidRPr="00C363E4" w:rsidRDefault="00355722" w:rsidP="00355722">
      <w:pPr>
        <w:pStyle w:val="NoSpacing"/>
        <w:rPr>
          <w:rFonts w:ascii="Times New Roman" w:hAnsi="Times New Roman"/>
          <w:sz w:val="24"/>
          <w:szCs w:val="24"/>
        </w:rPr>
      </w:pPr>
    </w:p>
    <w:p w:rsidR="00355722" w:rsidRPr="00C363E4" w:rsidRDefault="00355722" w:rsidP="00355722">
      <w:pPr>
        <w:pStyle w:val="NoSpacing"/>
        <w:rPr>
          <w:rFonts w:ascii="Times New Roman" w:hAnsi="Times New Roman"/>
          <w:sz w:val="24"/>
          <w:szCs w:val="24"/>
        </w:rPr>
      </w:pPr>
    </w:p>
    <w:p w:rsidR="00355722" w:rsidRPr="00C363E4" w:rsidRDefault="00355722" w:rsidP="00355722">
      <w:pPr>
        <w:pStyle w:val="NoSpacing"/>
        <w:rPr>
          <w:rFonts w:ascii="Times New Roman" w:hAnsi="Times New Roman"/>
          <w:sz w:val="24"/>
          <w:szCs w:val="24"/>
        </w:rPr>
      </w:pPr>
    </w:p>
    <w:p w:rsidR="003854DD" w:rsidRPr="00C363E4" w:rsidRDefault="003854DD" w:rsidP="003854DD">
      <w:pPr>
        <w:pStyle w:val="NoSpacing"/>
        <w:numPr>
          <w:ilvl w:val="0"/>
          <w:numId w:val="1"/>
        </w:numPr>
        <w:rPr>
          <w:rFonts w:ascii="Times New Roman" w:hAnsi="Times New Roman"/>
          <w:sz w:val="24"/>
          <w:szCs w:val="24"/>
        </w:rPr>
      </w:pPr>
      <w:r w:rsidRPr="00C363E4">
        <w:rPr>
          <w:rFonts w:ascii="Times New Roman" w:hAnsi="Times New Roman"/>
          <w:b/>
          <w:sz w:val="24"/>
          <w:szCs w:val="24"/>
        </w:rPr>
        <w:t>Valid/Invalid</w:t>
      </w:r>
      <w:r w:rsidRPr="00C363E4">
        <w:rPr>
          <w:rFonts w:ascii="Times New Roman" w:hAnsi="Times New Roman"/>
          <w:sz w:val="24"/>
          <w:szCs w:val="24"/>
        </w:rPr>
        <w:t xml:space="preserve">   The television is very wide.</w:t>
      </w:r>
    </w:p>
    <w:p w:rsidR="00355722" w:rsidRPr="00C363E4" w:rsidRDefault="00355722" w:rsidP="00355722">
      <w:pPr>
        <w:pStyle w:val="NoSpacing"/>
        <w:rPr>
          <w:rFonts w:ascii="Times New Roman" w:hAnsi="Times New Roman"/>
          <w:sz w:val="24"/>
          <w:szCs w:val="24"/>
        </w:rPr>
      </w:pPr>
    </w:p>
    <w:p w:rsidR="00355722" w:rsidRPr="00C363E4" w:rsidRDefault="00355722" w:rsidP="00355722">
      <w:pPr>
        <w:pStyle w:val="NoSpacing"/>
        <w:rPr>
          <w:rFonts w:ascii="Times New Roman" w:hAnsi="Times New Roman"/>
          <w:sz w:val="24"/>
          <w:szCs w:val="24"/>
        </w:rPr>
      </w:pPr>
    </w:p>
    <w:p w:rsidR="00355722" w:rsidRPr="00C363E4" w:rsidRDefault="00355722" w:rsidP="00355722">
      <w:pPr>
        <w:pStyle w:val="NoSpacing"/>
        <w:rPr>
          <w:rFonts w:ascii="Times New Roman" w:hAnsi="Times New Roman"/>
          <w:sz w:val="24"/>
          <w:szCs w:val="24"/>
        </w:rPr>
      </w:pPr>
    </w:p>
    <w:p w:rsidR="003854DD" w:rsidRPr="00C363E4" w:rsidRDefault="003854DD" w:rsidP="003854DD">
      <w:pPr>
        <w:pStyle w:val="NoSpacing"/>
        <w:numPr>
          <w:ilvl w:val="0"/>
          <w:numId w:val="1"/>
        </w:numPr>
        <w:rPr>
          <w:rFonts w:ascii="Times New Roman" w:hAnsi="Times New Roman"/>
          <w:sz w:val="24"/>
          <w:szCs w:val="24"/>
        </w:rPr>
      </w:pPr>
      <w:r w:rsidRPr="00C363E4">
        <w:rPr>
          <w:rFonts w:ascii="Times New Roman" w:hAnsi="Times New Roman"/>
          <w:b/>
          <w:sz w:val="24"/>
          <w:szCs w:val="24"/>
        </w:rPr>
        <w:t>Valid/Invalid</w:t>
      </w:r>
      <w:r w:rsidRPr="00C363E4">
        <w:rPr>
          <w:rFonts w:ascii="Times New Roman" w:hAnsi="Times New Roman"/>
          <w:sz w:val="24"/>
          <w:szCs w:val="24"/>
        </w:rPr>
        <w:t xml:space="preserve">   </w:t>
      </w:r>
      <w:proofErr w:type="spellStart"/>
      <w:r w:rsidRPr="00C363E4">
        <w:rPr>
          <w:rFonts w:ascii="Times New Roman" w:hAnsi="Times New Roman"/>
          <w:sz w:val="24"/>
          <w:szCs w:val="24"/>
        </w:rPr>
        <w:t>Ursa</w:t>
      </w:r>
      <w:proofErr w:type="spellEnd"/>
      <w:r w:rsidRPr="00C363E4">
        <w:rPr>
          <w:rFonts w:ascii="Times New Roman" w:hAnsi="Times New Roman"/>
          <w:sz w:val="24"/>
          <w:szCs w:val="24"/>
        </w:rPr>
        <w:t xml:space="preserve"> Major is found in another galaxy.</w:t>
      </w:r>
    </w:p>
    <w:p w:rsidR="00355722" w:rsidRPr="00C363E4" w:rsidRDefault="00355722" w:rsidP="00355722">
      <w:pPr>
        <w:pStyle w:val="NoSpacing"/>
        <w:rPr>
          <w:rFonts w:ascii="Times New Roman" w:hAnsi="Times New Roman"/>
          <w:sz w:val="24"/>
          <w:szCs w:val="24"/>
        </w:rPr>
      </w:pPr>
    </w:p>
    <w:p w:rsidR="00355722" w:rsidRPr="00C363E4" w:rsidRDefault="00355722" w:rsidP="00355722">
      <w:pPr>
        <w:pStyle w:val="NoSpacing"/>
        <w:rPr>
          <w:rFonts w:ascii="Times New Roman" w:hAnsi="Times New Roman"/>
          <w:sz w:val="24"/>
          <w:szCs w:val="24"/>
        </w:rPr>
      </w:pPr>
    </w:p>
    <w:p w:rsidR="00355722" w:rsidRPr="00C363E4" w:rsidRDefault="00355722" w:rsidP="00355722">
      <w:pPr>
        <w:pStyle w:val="NoSpacing"/>
        <w:rPr>
          <w:rFonts w:ascii="Times New Roman" w:hAnsi="Times New Roman"/>
          <w:sz w:val="24"/>
          <w:szCs w:val="24"/>
        </w:rPr>
      </w:pPr>
    </w:p>
    <w:p w:rsidR="003854DD" w:rsidRPr="00C363E4" w:rsidRDefault="003854DD" w:rsidP="003854DD">
      <w:pPr>
        <w:pStyle w:val="NoSpacing"/>
        <w:numPr>
          <w:ilvl w:val="0"/>
          <w:numId w:val="1"/>
        </w:numPr>
        <w:rPr>
          <w:rFonts w:ascii="Times New Roman" w:hAnsi="Times New Roman"/>
          <w:sz w:val="24"/>
          <w:szCs w:val="24"/>
        </w:rPr>
      </w:pPr>
      <w:r w:rsidRPr="00C363E4">
        <w:rPr>
          <w:rFonts w:ascii="Times New Roman" w:hAnsi="Times New Roman"/>
          <w:b/>
          <w:sz w:val="24"/>
          <w:szCs w:val="24"/>
        </w:rPr>
        <w:t>Valid/Invalid</w:t>
      </w:r>
      <w:r w:rsidRPr="00C363E4">
        <w:rPr>
          <w:rFonts w:ascii="Times New Roman" w:hAnsi="Times New Roman"/>
          <w:sz w:val="24"/>
          <w:szCs w:val="24"/>
        </w:rPr>
        <w:t xml:space="preserve">   There are 31 people in this class which makes it a large class.</w:t>
      </w:r>
    </w:p>
    <w:p w:rsidR="00355722" w:rsidRPr="00C363E4" w:rsidRDefault="00355722" w:rsidP="00355722">
      <w:pPr>
        <w:pStyle w:val="NoSpacing"/>
        <w:rPr>
          <w:rFonts w:ascii="Times New Roman" w:hAnsi="Times New Roman"/>
          <w:sz w:val="24"/>
          <w:szCs w:val="24"/>
        </w:rPr>
      </w:pPr>
    </w:p>
    <w:p w:rsidR="00355722" w:rsidRPr="00C363E4" w:rsidRDefault="00355722" w:rsidP="00355722">
      <w:pPr>
        <w:pStyle w:val="NoSpacing"/>
        <w:rPr>
          <w:rFonts w:ascii="Times New Roman" w:hAnsi="Times New Roman"/>
          <w:sz w:val="24"/>
          <w:szCs w:val="24"/>
        </w:rPr>
      </w:pPr>
    </w:p>
    <w:p w:rsidR="00355722" w:rsidRPr="00C363E4" w:rsidRDefault="00355722" w:rsidP="00355722">
      <w:pPr>
        <w:pStyle w:val="NoSpacing"/>
        <w:rPr>
          <w:rFonts w:ascii="Times New Roman" w:hAnsi="Times New Roman"/>
          <w:sz w:val="24"/>
          <w:szCs w:val="24"/>
        </w:rPr>
      </w:pPr>
    </w:p>
    <w:p w:rsidR="003854DD" w:rsidRPr="00C363E4" w:rsidRDefault="003854DD" w:rsidP="003854DD">
      <w:pPr>
        <w:pStyle w:val="NoSpacing"/>
        <w:numPr>
          <w:ilvl w:val="0"/>
          <w:numId w:val="1"/>
        </w:numPr>
        <w:rPr>
          <w:rFonts w:ascii="Times New Roman" w:hAnsi="Times New Roman"/>
          <w:sz w:val="24"/>
          <w:szCs w:val="24"/>
        </w:rPr>
      </w:pPr>
      <w:r w:rsidRPr="00C363E4">
        <w:rPr>
          <w:rFonts w:ascii="Times New Roman" w:hAnsi="Times New Roman"/>
          <w:b/>
          <w:sz w:val="24"/>
          <w:szCs w:val="24"/>
        </w:rPr>
        <w:t>Valid/Invalid</w:t>
      </w:r>
      <w:r w:rsidRPr="00C363E4">
        <w:rPr>
          <w:rFonts w:ascii="Times New Roman" w:hAnsi="Times New Roman"/>
          <w:sz w:val="24"/>
          <w:szCs w:val="24"/>
        </w:rPr>
        <w:t xml:space="preserve">   Music can be heard at 36 </w:t>
      </w:r>
      <w:proofErr w:type="spellStart"/>
      <w:proofErr w:type="gramStart"/>
      <w:r w:rsidRPr="00C363E4">
        <w:rPr>
          <w:rFonts w:ascii="Times New Roman" w:hAnsi="Times New Roman"/>
          <w:sz w:val="24"/>
          <w:szCs w:val="24"/>
        </w:rPr>
        <w:t>hz</w:t>
      </w:r>
      <w:proofErr w:type="spellEnd"/>
      <w:proofErr w:type="gramEnd"/>
      <w:r w:rsidRPr="00C363E4">
        <w:rPr>
          <w:rFonts w:ascii="Times New Roman" w:hAnsi="Times New Roman"/>
          <w:sz w:val="24"/>
          <w:szCs w:val="24"/>
        </w:rPr>
        <w:t xml:space="preserve"> by the human ear.</w:t>
      </w:r>
    </w:p>
    <w:p w:rsidR="00355722" w:rsidRPr="00C363E4" w:rsidRDefault="00355722" w:rsidP="00355722">
      <w:pPr>
        <w:pStyle w:val="NoSpacing"/>
        <w:rPr>
          <w:rFonts w:ascii="Times New Roman" w:hAnsi="Times New Roman"/>
          <w:sz w:val="24"/>
          <w:szCs w:val="24"/>
        </w:rPr>
      </w:pPr>
    </w:p>
    <w:p w:rsidR="00355722" w:rsidRPr="00C363E4" w:rsidRDefault="00355722" w:rsidP="00355722">
      <w:pPr>
        <w:pStyle w:val="NoSpacing"/>
        <w:rPr>
          <w:rFonts w:ascii="Times New Roman" w:hAnsi="Times New Roman"/>
          <w:sz w:val="24"/>
          <w:szCs w:val="24"/>
        </w:rPr>
      </w:pPr>
    </w:p>
    <w:p w:rsidR="00355722" w:rsidRPr="00C363E4" w:rsidRDefault="00355722" w:rsidP="00355722">
      <w:pPr>
        <w:pStyle w:val="NoSpacing"/>
        <w:rPr>
          <w:rFonts w:ascii="Times New Roman" w:hAnsi="Times New Roman"/>
          <w:sz w:val="24"/>
          <w:szCs w:val="24"/>
        </w:rPr>
      </w:pPr>
    </w:p>
    <w:p w:rsidR="003854DD" w:rsidRPr="00C363E4" w:rsidRDefault="00CA5C5A" w:rsidP="003854DD">
      <w:pPr>
        <w:pStyle w:val="NoSpacing"/>
        <w:numPr>
          <w:ilvl w:val="0"/>
          <w:numId w:val="1"/>
        </w:numPr>
        <w:rPr>
          <w:rFonts w:ascii="Times New Roman" w:hAnsi="Times New Roman"/>
          <w:sz w:val="24"/>
          <w:szCs w:val="24"/>
        </w:rPr>
      </w:pPr>
      <w:r w:rsidRPr="00C363E4">
        <w:rPr>
          <w:rFonts w:ascii="Times New Roman" w:hAnsi="Times New Roman"/>
          <w:b/>
          <w:sz w:val="24"/>
          <w:szCs w:val="24"/>
        </w:rPr>
        <w:t>Valid/Invalid</w:t>
      </w:r>
      <w:r w:rsidRPr="00C363E4">
        <w:rPr>
          <w:rFonts w:ascii="Times New Roman" w:hAnsi="Times New Roman"/>
          <w:sz w:val="24"/>
          <w:szCs w:val="24"/>
        </w:rPr>
        <w:t xml:space="preserve">   The windows are see-through</w:t>
      </w:r>
      <w:r w:rsidR="00355722" w:rsidRPr="00C363E4">
        <w:rPr>
          <w:rFonts w:ascii="Times New Roman" w:hAnsi="Times New Roman"/>
          <w:sz w:val="24"/>
          <w:szCs w:val="24"/>
        </w:rPr>
        <w:t>.</w:t>
      </w:r>
    </w:p>
    <w:p w:rsidR="00355722" w:rsidRPr="00C363E4" w:rsidRDefault="00355722" w:rsidP="00355722">
      <w:pPr>
        <w:pStyle w:val="NoSpacing"/>
        <w:rPr>
          <w:rFonts w:ascii="Times New Roman" w:hAnsi="Times New Roman"/>
          <w:sz w:val="24"/>
          <w:szCs w:val="24"/>
        </w:rPr>
      </w:pPr>
    </w:p>
    <w:p w:rsidR="00355722" w:rsidRPr="00C363E4" w:rsidRDefault="00355722" w:rsidP="00355722">
      <w:pPr>
        <w:pStyle w:val="NoSpacing"/>
        <w:rPr>
          <w:rFonts w:ascii="Times New Roman" w:hAnsi="Times New Roman"/>
          <w:sz w:val="24"/>
          <w:szCs w:val="24"/>
        </w:rPr>
      </w:pPr>
    </w:p>
    <w:p w:rsidR="00355722" w:rsidRPr="00C363E4" w:rsidRDefault="00355722" w:rsidP="00355722">
      <w:pPr>
        <w:pStyle w:val="NoSpacing"/>
        <w:rPr>
          <w:rFonts w:ascii="Times New Roman" w:hAnsi="Times New Roman"/>
          <w:sz w:val="24"/>
          <w:szCs w:val="24"/>
        </w:rPr>
      </w:pPr>
    </w:p>
    <w:p w:rsidR="00CA5C5A" w:rsidRPr="00C363E4" w:rsidRDefault="00CA5C5A" w:rsidP="00CA5C5A">
      <w:pPr>
        <w:pStyle w:val="NoSpacing"/>
        <w:numPr>
          <w:ilvl w:val="0"/>
          <w:numId w:val="1"/>
        </w:numPr>
        <w:rPr>
          <w:rFonts w:ascii="Times New Roman" w:hAnsi="Times New Roman"/>
          <w:sz w:val="24"/>
          <w:szCs w:val="24"/>
        </w:rPr>
      </w:pPr>
      <w:r w:rsidRPr="00C363E4">
        <w:rPr>
          <w:rFonts w:ascii="Times New Roman" w:hAnsi="Times New Roman"/>
          <w:b/>
          <w:sz w:val="24"/>
          <w:szCs w:val="24"/>
        </w:rPr>
        <w:t>Valid/Invalid</w:t>
      </w:r>
      <w:r w:rsidRPr="00C363E4">
        <w:rPr>
          <w:rFonts w:ascii="Times New Roman" w:hAnsi="Times New Roman"/>
          <w:sz w:val="24"/>
          <w:szCs w:val="24"/>
        </w:rPr>
        <w:t xml:space="preserve">   The pie in the oven is hot.</w:t>
      </w:r>
    </w:p>
    <w:p w:rsidR="00CA5C5A" w:rsidRPr="00C363E4" w:rsidRDefault="001800C2" w:rsidP="00CA5C5A">
      <w:pPr>
        <w:pStyle w:val="NoSpacing"/>
        <w:rPr>
          <w:rFonts w:ascii="Times New Roman" w:hAnsi="Times New Roman"/>
          <w:b/>
          <w:sz w:val="24"/>
          <w:szCs w:val="24"/>
        </w:rPr>
      </w:pPr>
      <w:r w:rsidRPr="00C363E4">
        <w:rPr>
          <w:rFonts w:ascii="Times New Roman" w:hAnsi="Times New Roman"/>
          <w:b/>
          <w:sz w:val="24"/>
          <w:szCs w:val="24"/>
        </w:rPr>
        <w:lastRenderedPageBreak/>
        <w:t>Part 3: Write your own conclusion</w:t>
      </w:r>
    </w:p>
    <w:p w:rsidR="001800C2" w:rsidRPr="00C363E4" w:rsidRDefault="001800C2" w:rsidP="00CA5C5A">
      <w:pPr>
        <w:pStyle w:val="NoSpacing"/>
        <w:rPr>
          <w:rFonts w:ascii="Times New Roman" w:hAnsi="Times New Roman"/>
          <w:sz w:val="24"/>
          <w:szCs w:val="24"/>
        </w:rPr>
      </w:pPr>
    </w:p>
    <w:p w:rsidR="001800C2" w:rsidRPr="00C363E4" w:rsidRDefault="00240DD7" w:rsidP="00CA5C5A">
      <w:pPr>
        <w:pStyle w:val="NoSpacing"/>
        <w:rPr>
          <w:rFonts w:ascii="Times New Roman" w:hAnsi="Times New Roman"/>
          <w:sz w:val="24"/>
          <w:szCs w:val="24"/>
        </w:rPr>
      </w:pPr>
      <w:r>
        <w:rPr>
          <w:rFonts w:ascii="Times New Roman" w:hAnsi="Times New Roman"/>
          <w:sz w:val="24"/>
          <w:szCs w:val="24"/>
          <w:u w:val="single"/>
        </w:rPr>
        <w:t>Question</w:t>
      </w:r>
      <w:r w:rsidR="001800C2" w:rsidRPr="00C363E4">
        <w:rPr>
          <w:rFonts w:ascii="Times New Roman" w:hAnsi="Times New Roman"/>
          <w:sz w:val="24"/>
          <w:szCs w:val="24"/>
        </w:rPr>
        <w:t xml:space="preserve">: </w:t>
      </w:r>
      <w:r>
        <w:rPr>
          <w:rFonts w:ascii="Times New Roman" w:hAnsi="Times New Roman"/>
          <w:sz w:val="24"/>
          <w:szCs w:val="24"/>
        </w:rPr>
        <w:t>Do red or blue cars drive faster on Highway 3?</w:t>
      </w:r>
    </w:p>
    <w:p w:rsidR="001800C2" w:rsidRPr="00C363E4" w:rsidRDefault="001800C2" w:rsidP="00CA5C5A">
      <w:pPr>
        <w:pStyle w:val="NoSpacing"/>
        <w:rPr>
          <w:rFonts w:ascii="Times New Roman" w:hAnsi="Times New Roman"/>
          <w:sz w:val="24"/>
          <w:szCs w:val="24"/>
        </w:rPr>
      </w:pPr>
      <w:r w:rsidRPr="00C363E4">
        <w:rPr>
          <w:rFonts w:ascii="Times New Roman" w:hAnsi="Times New Roman"/>
          <w:sz w:val="24"/>
          <w:szCs w:val="24"/>
          <w:u w:val="single"/>
        </w:rPr>
        <w:t>Procedure</w:t>
      </w:r>
      <w:r w:rsidRPr="00C363E4">
        <w:rPr>
          <w:rFonts w:ascii="Times New Roman" w:hAnsi="Times New Roman"/>
          <w:sz w:val="24"/>
          <w:szCs w:val="24"/>
        </w:rPr>
        <w:t xml:space="preserve">: </w:t>
      </w:r>
      <w:r w:rsidR="00240DD7">
        <w:rPr>
          <w:rFonts w:ascii="Times New Roman" w:hAnsi="Times New Roman"/>
          <w:sz w:val="24"/>
          <w:szCs w:val="24"/>
        </w:rPr>
        <w:t>A student sat on the side of the road and calculated the average speed of all red and blue cars that drove past</w:t>
      </w:r>
      <w:r w:rsidRPr="00C363E4">
        <w:rPr>
          <w:rFonts w:ascii="Times New Roman" w:hAnsi="Times New Roman"/>
          <w:sz w:val="24"/>
          <w:szCs w:val="24"/>
        </w:rPr>
        <w:t>.</w:t>
      </w:r>
    </w:p>
    <w:p w:rsidR="001800C2" w:rsidRDefault="001800C2" w:rsidP="00CA5C5A">
      <w:pPr>
        <w:pStyle w:val="NoSpacing"/>
        <w:rPr>
          <w:rFonts w:ascii="Times New Roman" w:hAnsi="Times New Roman"/>
          <w:sz w:val="24"/>
          <w:szCs w:val="24"/>
        </w:rPr>
      </w:pPr>
      <w:r w:rsidRPr="00C363E4">
        <w:rPr>
          <w:rFonts w:ascii="Times New Roman" w:hAnsi="Times New Roman"/>
          <w:sz w:val="24"/>
          <w:szCs w:val="24"/>
          <w:u w:val="single"/>
        </w:rPr>
        <w:t>Results</w:t>
      </w:r>
      <w:r w:rsidRPr="00C363E4">
        <w:rPr>
          <w:rFonts w:ascii="Times New Roman" w:hAnsi="Times New Roman"/>
          <w:sz w:val="24"/>
          <w:szCs w:val="24"/>
        </w:rPr>
        <w:t xml:space="preserve">: </w:t>
      </w:r>
    </w:p>
    <w:tbl>
      <w:tblPr>
        <w:tblStyle w:val="TableGrid"/>
        <w:tblW w:w="0" w:type="auto"/>
        <w:tblLook w:val="04A0"/>
      </w:tblPr>
      <w:tblGrid>
        <w:gridCol w:w="1998"/>
        <w:gridCol w:w="1800"/>
        <w:gridCol w:w="1800"/>
        <w:gridCol w:w="1800"/>
        <w:gridCol w:w="1800"/>
      </w:tblGrid>
      <w:tr w:rsidR="00240DD7" w:rsidTr="00240DD7">
        <w:tc>
          <w:tcPr>
            <w:tcW w:w="1998" w:type="dxa"/>
          </w:tcPr>
          <w:p w:rsidR="00240DD7" w:rsidRDefault="00240DD7" w:rsidP="00240DD7">
            <w:pPr>
              <w:pStyle w:val="NoSpacing"/>
              <w:rPr>
                <w:rFonts w:ascii="Times New Roman" w:hAnsi="Times New Roman"/>
                <w:sz w:val="24"/>
                <w:szCs w:val="24"/>
              </w:rPr>
            </w:pPr>
            <w:r>
              <w:rPr>
                <w:rFonts w:ascii="Times New Roman" w:hAnsi="Times New Roman"/>
                <w:sz w:val="24"/>
                <w:szCs w:val="24"/>
              </w:rPr>
              <w:t>Car Color</w:t>
            </w:r>
          </w:p>
        </w:tc>
        <w:tc>
          <w:tcPr>
            <w:tcW w:w="1800" w:type="dxa"/>
          </w:tcPr>
          <w:p w:rsidR="00240DD7" w:rsidRDefault="00240DD7" w:rsidP="00CA5C5A">
            <w:pPr>
              <w:pStyle w:val="NoSpacing"/>
              <w:rPr>
                <w:rFonts w:ascii="Times New Roman" w:hAnsi="Times New Roman"/>
                <w:sz w:val="24"/>
                <w:szCs w:val="24"/>
              </w:rPr>
            </w:pPr>
            <w:r>
              <w:rPr>
                <w:rFonts w:ascii="Times New Roman" w:hAnsi="Times New Roman"/>
                <w:sz w:val="24"/>
                <w:szCs w:val="24"/>
              </w:rPr>
              <w:t>Speed (m/s)</w:t>
            </w:r>
          </w:p>
        </w:tc>
        <w:tc>
          <w:tcPr>
            <w:tcW w:w="1800" w:type="dxa"/>
            <w:tcBorders>
              <w:top w:val="nil"/>
              <w:bottom w:val="nil"/>
            </w:tcBorders>
          </w:tcPr>
          <w:p w:rsidR="00240DD7" w:rsidRDefault="00240DD7" w:rsidP="00DC1636">
            <w:pPr>
              <w:pStyle w:val="NoSpacing"/>
              <w:rPr>
                <w:rFonts w:ascii="Times New Roman" w:hAnsi="Times New Roman"/>
                <w:sz w:val="24"/>
                <w:szCs w:val="24"/>
              </w:rPr>
            </w:pPr>
          </w:p>
        </w:tc>
        <w:tc>
          <w:tcPr>
            <w:tcW w:w="1800" w:type="dxa"/>
          </w:tcPr>
          <w:p w:rsidR="00240DD7" w:rsidRDefault="00240DD7" w:rsidP="00DC1636">
            <w:pPr>
              <w:pStyle w:val="NoSpacing"/>
              <w:rPr>
                <w:rFonts w:ascii="Times New Roman" w:hAnsi="Times New Roman"/>
                <w:sz w:val="24"/>
                <w:szCs w:val="24"/>
              </w:rPr>
            </w:pPr>
            <w:r>
              <w:rPr>
                <w:rFonts w:ascii="Times New Roman" w:hAnsi="Times New Roman"/>
                <w:sz w:val="24"/>
                <w:szCs w:val="24"/>
              </w:rPr>
              <w:t>Car Color</w:t>
            </w:r>
          </w:p>
        </w:tc>
        <w:tc>
          <w:tcPr>
            <w:tcW w:w="1800" w:type="dxa"/>
          </w:tcPr>
          <w:p w:rsidR="00240DD7" w:rsidRDefault="00240DD7" w:rsidP="00DC1636">
            <w:pPr>
              <w:pStyle w:val="NoSpacing"/>
              <w:rPr>
                <w:rFonts w:ascii="Times New Roman" w:hAnsi="Times New Roman"/>
                <w:sz w:val="24"/>
                <w:szCs w:val="24"/>
              </w:rPr>
            </w:pPr>
            <w:r>
              <w:rPr>
                <w:rFonts w:ascii="Times New Roman" w:hAnsi="Times New Roman"/>
                <w:sz w:val="24"/>
                <w:szCs w:val="24"/>
              </w:rPr>
              <w:t>Speed (m/s)</w:t>
            </w:r>
          </w:p>
        </w:tc>
      </w:tr>
      <w:tr w:rsidR="00240DD7" w:rsidTr="00240DD7">
        <w:tc>
          <w:tcPr>
            <w:tcW w:w="1998" w:type="dxa"/>
          </w:tcPr>
          <w:p w:rsidR="00240DD7" w:rsidRDefault="00240DD7" w:rsidP="00CA5C5A">
            <w:pPr>
              <w:pStyle w:val="NoSpacing"/>
              <w:rPr>
                <w:rFonts w:ascii="Times New Roman" w:hAnsi="Times New Roman"/>
                <w:sz w:val="24"/>
                <w:szCs w:val="24"/>
              </w:rPr>
            </w:pPr>
            <w:r>
              <w:rPr>
                <w:rFonts w:ascii="Times New Roman" w:hAnsi="Times New Roman"/>
                <w:sz w:val="24"/>
                <w:szCs w:val="24"/>
              </w:rPr>
              <w:t>Red</w:t>
            </w:r>
          </w:p>
        </w:tc>
        <w:tc>
          <w:tcPr>
            <w:tcW w:w="1800" w:type="dxa"/>
          </w:tcPr>
          <w:p w:rsidR="00240DD7" w:rsidRDefault="00240DD7" w:rsidP="00CA5C5A">
            <w:pPr>
              <w:pStyle w:val="NoSpacing"/>
              <w:rPr>
                <w:rFonts w:ascii="Times New Roman" w:hAnsi="Times New Roman"/>
                <w:sz w:val="24"/>
                <w:szCs w:val="24"/>
              </w:rPr>
            </w:pPr>
            <w:r>
              <w:rPr>
                <w:rFonts w:ascii="Times New Roman" w:hAnsi="Times New Roman"/>
                <w:sz w:val="24"/>
                <w:szCs w:val="24"/>
              </w:rPr>
              <w:t xml:space="preserve">45 </w:t>
            </w:r>
          </w:p>
        </w:tc>
        <w:tc>
          <w:tcPr>
            <w:tcW w:w="1800" w:type="dxa"/>
            <w:tcBorders>
              <w:top w:val="nil"/>
              <w:bottom w:val="nil"/>
            </w:tcBorders>
          </w:tcPr>
          <w:p w:rsidR="00240DD7" w:rsidRDefault="00240DD7" w:rsidP="00DC1636">
            <w:pPr>
              <w:pStyle w:val="NoSpacing"/>
              <w:rPr>
                <w:rFonts w:ascii="Times New Roman" w:hAnsi="Times New Roman"/>
                <w:sz w:val="24"/>
                <w:szCs w:val="24"/>
              </w:rPr>
            </w:pPr>
          </w:p>
        </w:tc>
        <w:tc>
          <w:tcPr>
            <w:tcW w:w="1800" w:type="dxa"/>
          </w:tcPr>
          <w:p w:rsidR="00240DD7" w:rsidRDefault="00240DD7" w:rsidP="00DC1636">
            <w:pPr>
              <w:pStyle w:val="NoSpacing"/>
              <w:rPr>
                <w:rFonts w:ascii="Times New Roman" w:hAnsi="Times New Roman"/>
                <w:sz w:val="24"/>
                <w:szCs w:val="24"/>
              </w:rPr>
            </w:pPr>
            <w:r>
              <w:rPr>
                <w:rFonts w:ascii="Times New Roman" w:hAnsi="Times New Roman"/>
                <w:sz w:val="24"/>
                <w:szCs w:val="24"/>
              </w:rPr>
              <w:t>Blue</w:t>
            </w:r>
          </w:p>
        </w:tc>
        <w:tc>
          <w:tcPr>
            <w:tcW w:w="1800" w:type="dxa"/>
          </w:tcPr>
          <w:p w:rsidR="00240DD7" w:rsidRDefault="00240DD7" w:rsidP="00240DD7">
            <w:pPr>
              <w:pStyle w:val="NoSpacing"/>
              <w:rPr>
                <w:rFonts w:ascii="Times New Roman" w:hAnsi="Times New Roman"/>
                <w:sz w:val="24"/>
                <w:szCs w:val="24"/>
              </w:rPr>
            </w:pPr>
            <w:r>
              <w:rPr>
                <w:rFonts w:ascii="Times New Roman" w:hAnsi="Times New Roman"/>
                <w:sz w:val="24"/>
                <w:szCs w:val="24"/>
              </w:rPr>
              <w:t>49</w:t>
            </w:r>
          </w:p>
        </w:tc>
      </w:tr>
      <w:tr w:rsidR="00240DD7" w:rsidTr="00240DD7">
        <w:tc>
          <w:tcPr>
            <w:tcW w:w="1998" w:type="dxa"/>
          </w:tcPr>
          <w:p w:rsidR="00240DD7" w:rsidRDefault="00240DD7" w:rsidP="00CA5C5A">
            <w:pPr>
              <w:pStyle w:val="NoSpacing"/>
              <w:rPr>
                <w:rFonts w:ascii="Times New Roman" w:hAnsi="Times New Roman"/>
                <w:sz w:val="24"/>
                <w:szCs w:val="24"/>
              </w:rPr>
            </w:pPr>
            <w:r>
              <w:rPr>
                <w:rFonts w:ascii="Times New Roman" w:hAnsi="Times New Roman"/>
                <w:sz w:val="24"/>
                <w:szCs w:val="24"/>
              </w:rPr>
              <w:t>Red</w:t>
            </w:r>
          </w:p>
        </w:tc>
        <w:tc>
          <w:tcPr>
            <w:tcW w:w="1800" w:type="dxa"/>
          </w:tcPr>
          <w:p w:rsidR="00240DD7" w:rsidRDefault="00240DD7" w:rsidP="00CA5C5A">
            <w:pPr>
              <w:pStyle w:val="NoSpacing"/>
              <w:rPr>
                <w:rFonts w:ascii="Times New Roman" w:hAnsi="Times New Roman"/>
                <w:sz w:val="24"/>
                <w:szCs w:val="24"/>
              </w:rPr>
            </w:pPr>
            <w:r>
              <w:rPr>
                <w:rFonts w:ascii="Times New Roman" w:hAnsi="Times New Roman"/>
                <w:sz w:val="24"/>
                <w:szCs w:val="24"/>
              </w:rPr>
              <w:t>49</w:t>
            </w:r>
          </w:p>
        </w:tc>
        <w:tc>
          <w:tcPr>
            <w:tcW w:w="1800" w:type="dxa"/>
            <w:tcBorders>
              <w:top w:val="nil"/>
              <w:bottom w:val="nil"/>
            </w:tcBorders>
          </w:tcPr>
          <w:p w:rsidR="00240DD7" w:rsidRDefault="00240DD7" w:rsidP="00DC1636">
            <w:pPr>
              <w:pStyle w:val="NoSpacing"/>
              <w:rPr>
                <w:rFonts w:ascii="Times New Roman" w:hAnsi="Times New Roman"/>
                <w:sz w:val="24"/>
                <w:szCs w:val="24"/>
              </w:rPr>
            </w:pPr>
          </w:p>
        </w:tc>
        <w:tc>
          <w:tcPr>
            <w:tcW w:w="1800" w:type="dxa"/>
          </w:tcPr>
          <w:p w:rsidR="00240DD7" w:rsidRDefault="00240DD7" w:rsidP="00DC1636">
            <w:pPr>
              <w:pStyle w:val="NoSpacing"/>
              <w:rPr>
                <w:rFonts w:ascii="Times New Roman" w:hAnsi="Times New Roman"/>
                <w:sz w:val="24"/>
                <w:szCs w:val="24"/>
              </w:rPr>
            </w:pPr>
            <w:r>
              <w:rPr>
                <w:rFonts w:ascii="Times New Roman" w:hAnsi="Times New Roman"/>
                <w:sz w:val="24"/>
                <w:szCs w:val="24"/>
              </w:rPr>
              <w:t>Blue</w:t>
            </w:r>
          </w:p>
        </w:tc>
        <w:tc>
          <w:tcPr>
            <w:tcW w:w="1800" w:type="dxa"/>
          </w:tcPr>
          <w:p w:rsidR="00240DD7" w:rsidRDefault="00240DD7" w:rsidP="00DC1636">
            <w:pPr>
              <w:pStyle w:val="NoSpacing"/>
              <w:rPr>
                <w:rFonts w:ascii="Times New Roman" w:hAnsi="Times New Roman"/>
                <w:sz w:val="24"/>
                <w:szCs w:val="24"/>
              </w:rPr>
            </w:pPr>
            <w:r>
              <w:rPr>
                <w:rFonts w:ascii="Times New Roman" w:hAnsi="Times New Roman"/>
                <w:sz w:val="24"/>
                <w:szCs w:val="24"/>
              </w:rPr>
              <w:t>49</w:t>
            </w:r>
          </w:p>
        </w:tc>
      </w:tr>
      <w:tr w:rsidR="00240DD7" w:rsidTr="00240DD7">
        <w:tc>
          <w:tcPr>
            <w:tcW w:w="1998" w:type="dxa"/>
          </w:tcPr>
          <w:p w:rsidR="00240DD7" w:rsidRDefault="00240DD7" w:rsidP="00CA5C5A">
            <w:pPr>
              <w:pStyle w:val="NoSpacing"/>
              <w:rPr>
                <w:rFonts w:ascii="Times New Roman" w:hAnsi="Times New Roman"/>
                <w:sz w:val="24"/>
                <w:szCs w:val="24"/>
              </w:rPr>
            </w:pPr>
            <w:r>
              <w:rPr>
                <w:rFonts w:ascii="Times New Roman" w:hAnsi="Times New Roman"/>
                <w:sz w:val="24"/>
                <w:szCs w:val="24"/>
              </w:rPr>
              <w:t>Red</w:t>
            </w:r>
          </w:p>
        </w:tc>
        <w:tc>
          <w:tcPr>
            <w:tcW w:w="1800" w:type="dxa"/>
          </w:tcPr>
          <w:p w:rsidR="00240DD7" w:rsidRDefault="00240DD7" w:rsidP="00CA5C5A">
            <w:pPr>
              <w:pStyle w:val="NoSpacing"/>
              <w:rPr>
                <w:rFonts w:ascii="Times New Roman" w:hAnsi="Times New Roman"/>
                <w:sz w:val="24"/>
                <w:szCs w:val="24"/>
              </w:rPr>
            </w:pPr>
            <w:r>
              <w:rPr>
                <w:rFonts w:ascii="Times New Roman" w:hAnsi="Times New Roman"/>
                <w:sz w:val="24"/>
                <w:szCs w:val="24"/>
              </w:rPr>
              <w:t>55</w:t>
            </w:r>
          </w:p>
        </w:tc>
        <w:tc>
          <w:tcPr>
            <w:tcW w:w="1800" w:type="dxa"/>
            <w:tcBorders>
              <w:top w:val="nil"/>
              <w:bottom w:val="nil"/>
            </w:tcBorders>
          </w:tcPr>
          <w:p w:rsidR="00240DD7" w:rsidRDefault="00240DD7" w:rsidP="00DC1636">
            <w:pPr>
              <w:pStyle w:val="NoSpacing"/>
              <w:rPr>
                <w:rFonts w:ascii="Times New Roman" w:hAnsi="Times New Roman"/>
                <w:sz w:val="24"/>
                <w:szCs w:val="24"/>
              </w:rPr>
            </w:pPr>
          </w:p>
        </w:tc>
        <w:tc>
          <w:tcPr>
            <w:tcW w:w="1800" w:type="dxa"/>
          </w:tcPr>
          <w:p w:rsidR="00240DD7" w:rsidRDefault="00240DD7" w:rsidP="00DC1636">
            <w:pPr>
              <w:pStyle w:val="NoSpacing"/>
              <w:rPr>
                <w:rFonts w:ascii="Times New Roman" w:hAnsi="Times New Roman"/>
                <w:sz w:val="24"/>
                <w:szCs w:val="24"/>
              </w:rPr>
            </w:pPr>
            <w:r>
              <w:rPr>
                <w:rFonts w:ascii="Times New Roman" w:hAnsi="Times New Roman"/>
                <w:sz w:val="24"/>
                <w:szCs w:val="24"/>
              </w:rPr>
              <w:t>Blue</w:t>
            </w:r>
          </w:p>
        </w:tc>
        <w:tc>
          <w:tcPr>
            <w:tcW w:w="1800" w:type="dxa"/>
          </w:tcPr>
          <w:p w:rsidR="00240DD7" w:rsidRDefault="00240DD7" w:rsidP="00DC1636">
            <w:pPr>
              <w:pStyle w:val="NoSpacing"/>
              <w:rPr>
                <w:rFonts w:ascii="Times New Roman" w:hAnsi="Times New Roman"/>
                <w:sz w:val="24"/>
                <w:szCs w:val="24"/>
              </w:rPr>
            </w:pPr>
            <w:r>
              <w:rPr>
                <w:rFonts w:ascii="Times New Roman" w:hAnsi="Times New Roman"/>
                <w:sz w:val="24"/>
                <w:szCs w:val="24"/>
              </w:rPr>
              <w:t>55</w:t>
            </w:r>
          </w:p>
        </w:tc>
      </w:tr>
      <w:tr w:rsidR="00240DD7" w:rsidTr="00240DD7">
        <w:tc>
          <w:tcPr>
            <w:tcW w:w="1998" w:type="dxa"/>
          </w:tcPr>
          <w:p w:rsidR="00240DD7" w:rsidRDefault="00240DD7" w:rsidP="00CA5C5A">
            <w:pPr>
              <w:pStyle w:val="NoSpacing"/>
              <w:rPr>
                <w:rFonts w:ascii="Times New Roman" w:hAnsi="Times New Roman"/>
                <w:sz w:val="24"/>
                <w:szCs w:val="24"/>
              </w:rPr>
            </w:pPr>
            <w:r>
              <w:rPr>
                <w:rFonts w:ascii="Times New Roman" w:hAnsi="Times New Roman"/>
                <w:sz w:val="24"/>
                <w:szCs w:val="24"/>
              </w:rPr>
              <w:t>Red</w:t>
            </w:r>
          </w:p>
        </w:tc>
        <w:tc>
          <w:tcPr>
            <w:tcW w:w="1800" w:type="dxa"/>
          </w:tcPr>
          <w:p w:rsidR="00240DD7" w:rsidRDefault="00240DD7" w:rsidP="00CA5C5A">
            <w:pPr>
              <w:pStyle w:val="NoSpacing"/>
              <w:rPr>
                <w:rFonts w:ascii="Times New Roman" w:hAnsi="Times New Roman"/>
                <w:sz w:val="24"/>
                <w:szCs w:val="24"/>
              </w:rPr>
            </w:pPr>
            <w:r>
              <w:rPr>
                <w:rFonts w:ascii="Times New Roman" w:hAnsi="Times New Roman"/>
                <w:sz w:val="24"/>
                <w:szCs w:val="24"/>
              </w:rPr>
              <w:t>46</w:t>
            </w:r>
          </w:p>
        </w:tc>
        <w:tc>
          <w:tcPr>
            <w:tcW w:w="1800" w:type="dxa"/>
            <w:tcBorders>
              <w:top w:val="nil"/>
              <w:bottom w:val="nil"/>
            </w:tcBorders>
          </w:tcPr>
          <w:p w:rsidR="00240DD7" w:rsidRDefault="00240DD7" w:rsidP="00DC1636">
            <w:pPr>
              <w:pStyle w:val="NoSpacing"/>
              <w:rPr>
                <w:rFonts w:ascii="Times New Roman" w:hAnsi="Times New Roman"/>
                <w:sz w:val="24"/>
                <w:szCs w:val="24"/>
              </w:rPr>
            </w:pPr>
          </w:p>
        </w:tc>
        <w:tc>
          <w:tcPr>
            <w:tcW w:w="1800" w:type="dxa"/>
          </w:tcPr>
          <w:p w:rsidR="00240DD7" w:rsidRDefault="004940C1" w:rsidP="00DC1636">
            <w:pPr>
              <w:pStyle w:val="NoSpacing"/>
              <w:rPr>
                <w:rFonts w:ascii="Times New Roman" w:hAnsi="Times New Roman"/>
                <w:sz w:val="24"/>
                <w:szCs w:val="24"/>
              </w:rPr>
            </w:pPr>
            <w:r>
              <w:rPr>
                <w:rFonts w:ascii="Times New Roman" w:hAnsi="Times New Roman"/>
                <w:sz w:val="24"/>
                <w:szCs w:val="24"/>
              </w:rPr>
              <w:t>B</w:t>
            </w:r>
            <w:r w:rsidR="00240DD7">
              <w:rPr>
                <w:rFonts w:ascii="Times New Roman" w:hAnsi="Times New Roman"/>
                <w:sz w:val="24"/>
                <w:szCs w:val="24"/>
              </w:rPr>
              <w:t>lue</w:t>
            </w:r>
          </w:p>
        </w:tc>
        <w:tc>
          <w:tcPr>
            <w:tcW w:w="1800" w:type="dxa"/>
          </w:tcPr>
          <w:p w:rsidR="00240DD7" w:rsidRDefault="00240DD7" w:rsidP="00DC1636">
            <w:pPr>
              <w:pStyle w:val="NoSpacing"/>
              <w:rPr>
                <w:rFonts w:ascii="Times New Roman" w:hAnsi="Times New Roman"/>
                <w:sz w:val="24"/>
                <w:szCs w:val="24"/>
              </w:rPr>
            </w:pPr>
            <w:r>
              <w:rPr>
                <w:rFonts w:ascii="Times New Roman" w:hAnsi="Times New Roman"/>
                <w:sz w:val="24"/>
                <w:szCs w:val="24"/>
              </w:rPr>
              <w:t>52</w:t>
            </w:r>
          </w:p>
        </w:tc>
      </w:tr>
      <w:tr w:rsidR="00240DD7" w:rsidTr="00240DD7">
        <w:tc>
          <w:tcPr>
            <w:tcW w:w="1998" w:type="dxa"/>
          </w:tcPr>
          <w:p w:rsidR="00240DD7" w:rsidRDefault="00240DD7" w:rsidP="00CA5C5A">
            <w:pPr>
              <w:pStyle w:val="NoSpacing"/>
              <w:rPr>
                <w:rFonts w:ascii="Times New Roman" w:hAnsi="Times New Roman"/>
                <w:sz w:val="24"/>
                <w:szCs w:val="24"/>
              </w:rPr>
            </w:pPr>
            <w:r>
              <w:rPr>
                <w:rFonts w:ascii="Times New Roman" w:hAnsi="Times New Roman"/>
                <w:sz w:val="24"/>
                <w:szCs w:val="24"/>
              </w:rPr>
              <w:t xml:space="preserve">Average </w:t>
            </w:r>
          </w:p>
        </w:tc>
        <w:tc>
          <w:tcPr>
            <w:tcW w:w="1800" w:type="dxa"/>
          </w:tcPr>
          <w:p w:rsidR="00240DD7" w:rsidRDefault="00240DD7" w:rsidP="00CA5C5A">
            <w:pPr>
              <w:pStyle w:val="NoSpacing"/>
              <w:rPr>
                <w:rFonts w:ascii="Times New Roman" w:hAnsi="Times New Roman"/>
                <w:sz w:val="24"/>
                <w:szCs w:val="24"/>
              </w:rPr>
            </w:pPr>
            <w:r>
              <w:rPr>
                <w:rFonts w:ascii="Times New Roman" w:hAnsi="Times New Roman"/>
                <w:sz w:val="24"/>
                <w:szCs w:val="24"/>
              </w:rPr>
              <w:t>48.75</w:t>
            </w:r>
          </w:p>
        </w:tc>
        <w:tc>
          <w:tcPr>
            <w:tcW w:w="1800" w:type="dxa"/>
            <w:tcBorders>
              <w:top w:val="nil"/>
              <w:bottom w:val="nil"/>
            </w:tcBorders>
          </w:tcPr>
          <w:p w:rsidR="00240DD7" w:rsidRDefault="00240DD7" w:rsidP="00DC1636">
            <w:pPr>
              <w:pStyle w:val="NoSpacing"/>
              <w:rPr>
                <w:rFonts w:ascii="Times New Roman" w:hAnsi="Times New Roman"/>
                <w:sz w:val="24"/>
                <w:szCs w:val="24"/>
              </w:rPr>
            </w:pPr>
          </w:p>
        </w:tc>
        <w:tc>
          <w:tcPr>
            <w:tcW w:w="1800" w:type="dxa"/>
          </w:tcPr>
          <w:p w:rsidR="00240DD7" w:rsidRDefault="00240DD7" w:rsidP="00DC1636">
            <w:pPr>
              <w:pStyle w:val="NoSpacing"/>
              <w:rPr>
                <w:rFonts w:ascii="Times New Roman" w:hAnsi="Times New Roman"/>
                <w:sz w:val="24"/>
                <w:szCs w:val="24"/>
              </w:rPr>
            </w:pPr>
            <w:r>
              <w:rPr>
                <w:rFonts w:ascii="Times New Roman" w:hAnsi="Times New Roman"/>
                <w:sz w:val="24"/>
                <w:szCs w:val="24"/>
              </w:rPr>
              <w:t xml:space="preserve">Average </w:t>
            </w:r>
          </w:p>
        </w:tc>
        <w:tc>
          <w:tcPr>
            <w:tcW w:w="1800" w:type="dxa"/>
          </w:tcPr>
          <w:p w:rsidR="00240DD7" w:rsidRDefault="00240DD7" w:rsidP="00DC1636">
            <w:pPr>
              <w:pStyle w:val="NoSpacing"/>
              <w:rPr>
                <w:rFonts w:ascii="Times New Roman" w:hAnsi="Times New Roman"/>
                <w:sz w:val="24"/>
                <w:szCs w:val="24"/>
              </w:rPr>
            </w:pPr>
            <w:r>
              <w:rPr>
                <w:rFonts w:ascii="Times New Roman" w:hAnsi="Times New Roman"/>
                <w:sz w:val="24"/>
                <w:szCs w:val="24"/>
              </w:rPr>
              <w:t>51.25</w:t>
            </w:r>
          </w:p>
        </w:tc>
      </w:tr>
    </w:tbl>
    <w:p w:rsidR="00240DD7" w:rsidRDefault="00240DD7" w:rsidP="00CA5C5A">
      <w:pPr>
        <w:pStyle w:val="NoSpacing"/>
        <w:rPr>
          <w:rFonts w:ascii="Times New Roman" w:hAnsi="Times New Roman"/>
          <w:sz w:val="24"/>
          <w:szCs w:val="24"/>
        </w:rPr>
      </w:pPr>
    </w:p>
    <w:p w:rsidR="00C363E4" w:rsidRDefault="00C363E4" w:rsidP="00CA5C5A">
      <w:pPr>
        <w:pStyle w:val="NoSpacing"/>
        <w:rPr>
          <w:rFonts w:ascii="Times New Roman" w:hAnsi="Times New Roman"/>
          <w:b/>
          <w:sz w:val="24"/>
          <w:szCs w:val="24"/>
        </w:rPr>
      </w:pPr>
      <w:r w:rsidRPr="00C363E4">
        <w:rPr>
          <w:rFonts w:ascii="Times New Roman" w:hAnsi="Times New Roman"/>
          <w:b/>
          <w:sz w:val="24"/>
          <w:szCs w:val="24"/>
        </w:rPr>
        <w:t>Write a conclusion based on these results and based on what we talked about today during class.</w:t>
      </w:r>
      <w:r w:rsidR="002D479F">
        <w:rPr>
          <w:rFonts w:ascii="Times New Roman" w:hAnsi="Times New Roman"/>
          <w:b/>
          <w:sz w:val="24"/>
          <w:szCs w:val="24"/>
        </w:rPr>
        <w:t xml:space="preserve"> Keep in mind the following while writing the conclusion.</w:t>
      </w:r>
    </w:p>
    <w:p w:rsidR="002D479F" w:rsidRPr="00824363" w:rsidRDefault="002D479F" w:rsidP="002D479F">
      <w:pPr>
        <w:pStyle w:val="Default"/>
        <w:numPr>
          <w:ilvl w:val="0"/>
          <w:numId w:val="2"/>
        </w:numPr>
        <w:spacing w:after="32"/>
        <w:rPr>
          <w:rFonts w:ascii="Times New Roman" w:hAnsi="Times New Roman" w:cs="Times New Roman"/>
        </w:rPr>
      </w:pPr>
      <w:r w:rsidRPr="00824363">
        <w:rPr>
          <w:rFonts w:ascii="Times New Roman" w:hAnsi="Times New Roman" w:cs="Times New Roman"/>
        </w:rPr>
        <w:t xml:space="preserve">Answer the experimental question. </w:t>
      </w:r>
    </w:p>
    <w:p w:rsidR="002D479F" w:rsidRPr="00824363" w:rsidRDefault="002D479F" w:rsidP="002D479F">
      <w:pPr>
        <w:pStyle w:val="Default"/>
        <w:numPr>
          <w:ilvl w:val="0"/>
          <w:numId w:val="2"/>
        </w:numPr>
        <w:spacing w:after="32"/>
        <w:rPr>
          <w:rFonts w:ascii="Times New Roman" w:hAnsi="Times New Roman" w:cs="Times New Roman"/>
        </w:rPr>
      </w:pPr>
      <w:r w:rsidRPr="00824363">
        <w:rPr>
          <w:rFonts w:ascii="Times New Roman" w:hAnsi="Times New Roman" w:cs="Times New Roman"/>
        </w:rPr>
        <w:t xml:space="preserve">Include </w:t>
      </w:r>
      <w:r w:rsidRPr="00824363">
        <w:rPr>
          <w:rFonts w:ascii="Times New Roman" w:hAnsi="Times New Roman" w:cs="Times New Roman"/>
          <w:b/>
          <w:bCs/>
        </w:rPr>
        <w:t xml:space="preserve">supporting </w:t>
      </w:r>
      <w:r w:rsidRPr="00824363">
        <w:rPr>
          <w:rFonts w:ascii="Times New Roman" w:hAnsi="Times New Roman" w:cs="Times New Roman"/>
        </w:rPr>
        <w:t xml:space="preserve">data from the data table. </w:t>
      </w:r>
    </w:p>
    <w:p w:rsidR="002D479F" w:rsidRPr="00824363" w:rsidRDefault="002D479F" w:rsidP="002D479F">
      <w:pPr>
        <w:pStyle w:val="Default"/>
        <w:numPr>
          <w:ilvl w:val="0"/>
          <w:numId w:val="2"/>
        </w:numPr>
        <w:spacing w:after="32"/>
        <w:rPr>
          <w:rFonts w:ascii="Times New Roman" w:hAnsi="Times New Roman" w:cs="Times New Roman"/>
        </w:rPr>
      </w:pPr>
      <w:r w:rsidRPr="00824363">
        <w:rPr>
          <w:rFonts w:ascii="Times New Roman" w:hAnsi="Times New Roman" w:cs="Times New Roman"/>
        </w:rPr>
        <w:t xml:space="preserve">Explain how these data </w:t>
      </w:r>
      <w:r w:rsidRPr="00824363">
        <w:rPr>
          <w:rFonts w:ascii="Times New Roman" w:hAnsi="Times New Roman" w:cs="Times New Roman"/>
          <w:b/>
          <w:bCs/>
        </w:rPr>
        <w:t xml:space="preserve">support </w:t>
      </w:r>
      <w:r w:rsidRPr="00824363">
        <w:rPr>
          <w:rFonts w:ascii="Times New Roman" w:hAnsi="Times New Roman" w:cs="Times New Roman"/>
        </w:rPr>
        <w:t xml:space="preserve">your conclusion. </w:t>
      </w:r>
    </w:p>
    <w:p w:rsidR="002D479F" w:rsidRPr="00824363" w:rsidRDefault="002D479F" w:rsidP="002D479F">
      <w:pPr>
        <w:pStyle w:val="Default"/>
        <w:numPr>
          <w:ilvl w:val="0"/>
          <w:numId w:val="2"/>
        </w:numPr>
        <w:rPr>
          <w:rFonts w:ascii="Times New Roman" w:hAnsi="Times New Roman" w:cs="Times New Roman"/>
        </w:rPr>
      </w:pPr>
      <w:r w:rsidRPr="00824363">
        <w:rPr>
          <w:rFonts w:ascii="Times New Roman" w:hAnsi="Times New Roman" w:cs="Times New Roman"/>
        </w:rPr>
        <w:t xml:space="preserve">Provide a </w:t>
      </w:r>
      <w:r w:rsidRPr="00824363">
        <w:rPr>
          <w:rFonts w:ascii="Times New Roman" w:hAnsi="Times New Roman" w:cs="Times New Roman"/>
          <w:b/>
          <w:bCs/>
        </w:rPr>
        <w:t xml:space="preserve">scientific </w:t>
      </w:r>
      <w:r w:rsidRPr="00824363">
        <w:rPr>
          <w:rFonts w:ascii="Times New Roman" w:hAnsi="Times New Roman" w:cs="Times New Roman"/>
        </w:rPr>
        <w:t xml:space="preserve">explanation for the trend in the data.  </w:t>
      </w:r>
    </w:p>
    <w:p w:rsidR="002D479F" w:rsidRDefault="002D479F" w:rsidP="00CA5C5A">
      <w:pPr>
        <w:pStyle w:val="NoSpacing"/>
        <w:rPr>
          <w:rFonts w:ascii="Times New Roman" w:hAnsi="Times New Roman"/>
          <w:b/>
          <w:sz w:val="24"/>
          <w:szCs w:val="24"/>
        </w:rPr>
      </w:pPr>
    </w:p>
    <w:p w:rsidR="00C363E4" w:rsidRPr="00C363E4" w:rsidRDefault="00C363E4" w:rsidP="00C363E4">
      <w:pPr>
        <w:pStyle w:val="Heading1"/>
        <w:rPr>
          <w:rFonts w:ascii="Times New Roman" w:hAnsi="Times New Roman"/>
          <w:sz w:val="24"/>
          <w:szCs w:val="24"/>
        </w:rPr>
      </w:pPr>
      <w:r w:rsidRPr="00C363E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363E4" w:rsidRPr="00C363E4" w:rsidSect="00707C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562" w:rsidRDefault="00B13562" w:rsidP="00DA23DC">
      <w:pPr>
        <w:spacing w:after="0" w:line="240" w:lineRule="auto"/>
      </w:pPr>
      <w:r>
        <w:separator/>
      </w:r>
    </w:p>
  </w:endnote>
  <w:endnote w:type="continuationSeparator" w:id="0">
    <w:p w:rsidR="00B13562" w:rsidRDefault="00B13562" w:rsidP="00DA2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C2" w:rsidRDefault="001800C2" w:rsidP="001800C2">
    <w:pPr>
      <w:pStyle w:val="Footer"/>
      <w:jc w:val="center"/>
    </w:pPr>
    <w:proofErr w:type="gramStart"/>
    <w:r>
      <w:t>over</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562" w:rsidRDefault="00B13562" w:rsidP="00DA23DC">
      <w:pPr>
        <w:spacing w:after="0" w:line="240" w:lineRule="auto"/>
      </w:pPr>
      <w:r>
        <w:separator/>
      </w:r>
    </w:p>
  </w:footnote>
  <w:footnote w:type="continuationSeparator" w:id="0">
    <w:p w:rsidR="00B13562" w:rsidRDefault="00B13562" w:rsidP="00DA23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DC" w:rsidRPr="00DA23DC" w:rsidRDefault="00DA23DC" w:rsidP="00DA23DC">
    <w:pPr>
      <w:pStyle w:val="NoSpacing"/>
      <w:jc w:val="right"/>
      <w:rPr>
        <w:rFonts w:ascii="Times New Roman" w:hAnsi="Times New Roman"/>
        <w:sz w:val="24"/>
        <w:szCs w:val="24"/>
      </w:rPr>
    </w:pPr>
    <w:r w:rsidRPr="00DA23DC">
      <w:rPr>
        <w:rFonts w:ascii="Times New Roman" w:hAnsi="Times New Roman"/>
        <w:sz w:val="24"/>
        <w:szCs w:val="24"/>
      </w:rPr>
      <w:t>Name ________________________</w:t>
    </w:r>
  </w:p>
  <w:p w:rsidR="00DA23DC" w:rsidRPr="00DA23DC" w:rsidRDefault="00DA23DC" w:rsidP="00DA23DC">
    <w:pPr>
      <w:pStyle w:val="NoSpacing"/>
      <w:jc w:val="right"/>
      <w:rPr>
        <w:rFonts w:ascii="Times New Roman" w:hAnsi="Times New Roman"/>
        <w:sz w:val="24"/>
        <w:szCs w:val="24"/>
      </w:rPr>
    </w:pPr>
    <w:r w:rsidRPr="00DA23DC">
      <w:rPr>
        <w:rFonts w:ascii="Times New Roman" w:hAnsi="Times New Roman"/>
        <w:sz w:val="24"/>
        <w:szCs w:val="24"/>
      </w:rPr>
      <w:t>Date ____________ Period 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3545E"/>
    <w:multiLevelType w:val="hybridMultilevel"/>
    <w:tmpl w:val="A9A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84E48"/>
    <w:multiLevelType w:val="hybridMultilevel"/>
    <w:tmpl w:val="1BC23B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23DC"/>
    <w:rsid w:val="001800C2"/>
    <w:rsid w:val="00240DD7"/>
    <w:rsid w:val="002D479F"/>
    <w:rsid w:val="00355722"/>
    <w:rsid w:val="003613FA"/>
    <w:rsid w:val="003854DD"/>
    <w:rsid w:val="004940C1"/>
    <w:rsid w:val="00622CC9"/>
    <w:rsid w:val="00707C93"/>
    <w:rsid w:val="008C534D"/>
    <w:rsid w:val="009834EA"/>
    <w:rsid w:val="00B13562"/>
    <w:rsid w:val="00C363E4"/>
    <w:rsid w:val="00CA5C5A"/>
    <w:rsid w:val="00DA23DC"/>
    <w:rsid w:val="00F94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93"/>
    <w:pPr>
      <w:spacing w:after="200" w:line="276" w:lineRule="auto"/>
    </w:pPr>
    <w:rPr>
      <w:sz w:val="22"/>
      <w:szCs w:val="22"/>
    </w:rPr>
  </w:style>
  <w:style w:type="paragraph" w:styleId="Heading1">
    <w:name w:val="heading 1"/>
    <w:basedOn w:val="Normal"/>
    <w:next w:val="Normal"/>
    <w:link w:val="Heading1Char"/>
    <w:uiPriority w:val="9"/>
    <w:qFormat/>
    <w:rsid w:val="00C363E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23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3DC"/>
  </w:style>
  <w:style w:type="paragraph" w:styleId="Footer">
    <w:name w:val="footer"/>
    <w:basedOn w:val="Normal"/>
    <w:link w:val="FooterChar"/>
    <w:uiPriority w:val="99"/>
    <w:semiHidden/>
    <w:unhideWhenUsed/>
    <w:rsid w:val="00DA23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23DC"/>
  </w:style>
  <w:style w:type="paragraph" w:styleId="NoSpacing">
    <w:name w:val="No Spacing"/>
    <w:uiPriority w:val="1"/>
    <w:qFormat/>
    <w:rsid w:val="00DA23DC"/>
    <w:rPr>
      <w:sz w:val="22"/>
      <w:szCs w:val="22"/>
    </w:rPr>
  </w:style>
  <w:style w:type="table" w:styleId="TableGrid">
    <w:name w:val="Table Grid"/>
    <w:basedOn w:val="TableNormal"/>
    <w:uiPriority w:val="59"/>
    <w:rsid w:val="00180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63E4"/>
    <w:rPr>
      <w:rFonts w:ascii="Cambria" w:eastAsia="Times New Roman" w:hAnsi="Cambria" w:cs="Times New Roman"/>
      <w:b/>
      <w:bCs/>
      <w:kern w:val="32"/>
      <w:sz w:val="32"/>
      <w:szCs w:val="32"/>
    </w:rPr>
  </w:style>
  <w:style w:type="paragraph" w:customStyle="1" w:styleId="Default">
    <w:name w:val="Default"/>
    <w:rsid w:val="002D479F"/>
    <w:pPr>
      <w:autoSpaceDE w:val="0"/>
      <w:autoSpaceDN w:val="0"/>
      <w:adjustRightInd w:val="0"/>
    </w:pPr>
    <w:rPr>
      <w:rFonts w:ascii="Century Schoolbook" w:eastAsia="Times New Roman"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divs>
    <w:div w:id="18365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Lonsdale</dc:creator>
  <cp:lastModifiedBy>Matt Lonsdale</cp:lastModifiedBy>
  <cp:revision>4</cp:revision>
  <dcterms:created xsi:type="dcterms:W3CDTF">2012-03-27T00:28:00Z</dcterms:created>
  <dcterms:modified xsi:type="dcterms:W3CDTF">2012-03-27T18:25:00Z</dcterms:modified>
</cp:coreProperties>
</file>