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C3" w:rsidRPr="00C41A22" w:rsidRDefault="00486267" w:rsidP="006B661C">
      <w:pPr>
        <w:spacing w:after="0"/>
        <w:rPr>
          <w:rFonts w:ascii="Times New Roman" w:hAnsi="Times New Roman"/>
          <w:b/>
          <w:sz w:val="28"/>
          <w:szCs w:val="28"/>
          <w:u w:val="single"/>
        </w:rPr>
      </w:pPr>
      <w:r>
        <w:rPr>
          <w:rFonts w:ascii="Times New Roman" w:hAnsi="Times New Roman"/>
          <w:b/>
          <w:noProof/>
          <w:sz w:val="28"/>
          <w:szCs w:val="28"/>
          <w:u w:val="single"/>
        </w:rPr>
        <w:pict>
          <v:shapetype id="_x0000_t202" coordsize="21600,21600" o:spt="202" path="m,l,21600r21600,l21600,xe">
            <v:stroke joinstyle="miter"/>
            <v:path gradientshapeok="t" o:connecttype="rect"/>
          </v:shapetype>
          <v:shape id="_x0000_s1044" type="#_x0000_t202" style="position:absolute;margin-left:308.85pt;margin-top:-39.05pt;width:209.25pt;height:19.5pt;z-index:251660288" stroked="f">
            <v:textbox style="mso-next-textbox:#_x0000_s1044">
              <w:txbxContent>
                <w:p w:rsidR="00C41A22" w:rsidRDefault="00C41A22">
                  <w:r>
                    <w:t xml:space="preserve">NAME:  </w:t>
                  </w:r>
                </w:p>
              </w:txbxContent>
            </v:textbox>
          </v:shape>
        </w:pict>
      </w:r>
      <w:r w:rsidR="007509C3" w:rsidRPr="00C41A22">
        <w:rPr>
          <w:rFonts w:ascii="Times New Roman" w:hAnsi="Times New Roman"/>
          <w:b/>
          <w:sz w:val="28"/>
          <w:szCs w:val="28"/>
          <w:u w:val="single"/>
        </w:rPr>
        <w:t xml:space="preserve">Part 1:  </w:t>
      </w:r>
      <w:r w:rsidR="00C41A22">
        <w:rPr>
          <w:rFonts w:ascii="Times New Roman" w:hAnsi="Times New Roman"/>
          <w:b/>
          <w:sz w:val="28"/>
          <w:szCs w:val="28"/>
          <w:u w:val="single"/>
        </w:rPr>
        <w:t>Introduction to Biodiversity</w:t>
      </w:r>
    </w:p>
    <w:p w:rsidR="006B661C" w:rsidRPr="006B661C" w:rsidRDefault="006B661C" w:rsidP="006B661C">
      <w:pPr>
        <w:spacing w:after="0"/>
        <w:rPr>
          <w:rFonts w:ascii="Times New Roman" w:hAnsi="Times New Roman"/>
          <w:b/>
        </w:rPr>
      </w:pPr>
      <w:r>
        <w:rPr>
          <w:rFonts w:ascii="Times New Roman" w:hAnsi="Times New Roman"/>
          <w:b/>
        </w:rPr>
        <w:t xml:space="preserve">Learning Target #2: </w:t>
      </w:r>
      <w:r w:rsidR="00AC6A7E" w:rsidRPr="006B661C">
        <w:rPr>
          <w:rFonts w:ascii="Times New Roman" w:hAnsi="Times New Roman"/>
        </w:rPr>
        <w:t xml:space="preserve">Given a description of the biodiversity in two ecosystems, identify reasons for differences in biodiversity. </w:t>
      </w:r>
    </w:p>
    <w:p w:rsidR="00DB0988" w:rsidRPr="006F57FB" w:rsidRDefault="00DB0988" w:rsidP="00DB0988">
      <w:pPr>
        <w:numPr>
          <w:ilvl w:val="0"/>
          <w:numId w:val="2"/>
        </w:numPr>
        <w:spacing w:after="0"/>
        <w:rPr>
          <w:rFonts w:ascii="Times New Roman" w:hAnsi="Times New Roman"/>
          <w:b/>
        </w:rPr>
      </w:pPr>
      <w:r w:rsidRPr="006F57FB">
        <w:rPr>
          <w:rFonts w:ascii="Times New Roman" w:hAnsi="Times New Roman"/>
          <w:b/>
        </w:rPr>
        <w:t xml:space="preserve">In your </w:t>
      </w:r>
      <w:r w:rsidR="00C112D9">
        <w:rPr>
          <w:rFonts w:ascii="Times New Roman" w:hAnsi="Times New Roman"/>
          <w:b/>
        </w:rPr>
        <w:t>Notebook</w:t>
      </w:r>
      <w:r w:rsidRPr="006F57FB">
        <w:rPr>
          <w:rFonts w:ascii="Times New Roman" w:hAnsi="Times New Roman"/>
          <w:b/>
        </w:rPr>
        <w:t xml:space="preserve">: </w:t>
      </w:r>
    </w:p>
    <w:p w:rsidR="009E75BE" w:rsidRPr="004F0E3E" w:rsidRDefault="00C112D9" w:rsidP="002F6962">
      <w:pPr>
        <w:numPr>
          <w:ilvl w:val="0"/>
          <w:numId w:val="3"/>
        </w:numPr>
        <w:spacing w:after="0"/>
        <w:rPr>
          <w:rFonts w:ascii="Times New Roman" w:hAnsi="Times New Roman"/>
        </w:rPr>
      </w:pPr>
      <w:r>
        <w:rPr>
          <w:rFonts w:ascii="Times New Roman" w:hAnsi="Times New Roman"/>
        </w:rPr>
        <w:t xml:space="preserve">Read pages 371-372.  Look at the map on page 372 (Figure 10 Earth’s Biomes).  </w:t>
      </w:r>
      <w:r w:rsidR="002F6962" w:rsidRPr="004F0E3E">
        <w:rPr>
          <w:rFonts w:ascii="Times New Roman" w:hAnsi="Times New Roman"/>
        </w:rPr>
        <w:t>The biosphere</w:t>
      </w:r>
      <w:r w:rsidR="00811BE5">
        <w:rPr>
          <w:rFonts w:ascii="Times New Roman" w:hAnsi="Times New Roman"/>
        </w:rPr>
        <w:t xml:space="preserve"> (Earth) </w:t>
      </w:r>
      <w:r w:rsidR="002F6962" w:rsidRPr="004F0E3E">
        <w:rPr>
          <w:rFonts w:ascii="Times New Roman" w:hAnsi="Times New Roman"/>
        </w:rPr>
        <w:t xml:space="preserve">is not spread out uniformly around the planet.  Looking at Earth from a space shuttle, you would see that the biosphere is “patchy”—like a quilt of different environments, including land and oceans, lakes and ice.  Zoom in closer to observe just one continent, and you would see an uneven distribution of ecosystems such as deserts, grasslands, forests, and rivers.  A still smaller area, such as a wilderness, may contain patches of woods, fresh water, and marshes.  </w:t>
      </w:r>
      <w:r w:rsidR="009E75BE" w:rsidRPr="004F0E3E">
        <w:rPr>
          <w:rFonts w:ascii="Times New Roman" w:hAnsi="Times New Roman"/>
        </w:rPr>
        <w:t>Explain what causes this “patchiness.”</w:t>
      </w:r>
    </w:p>
    <w:p w:rsidR="008514F9" w:rsidRPr="004F0E3E" w:rsidRDefault="008514F9" w:rsidP="009E75BE">
      <w:pPr>
        <w:numPr>
          <w:ilvl w:val="0"/>
          <w:numId w:val="3"/>
        </w:numPr>
        <w:spacing w:after="0"/>
        <w:rPr>
          <w:rFonts w:ascii="Times New Roman" w:hAnsi="Times New Roman"/>
        </w:rPr>
      </w:pPr>
      <w:r w:rsidRPr="004F0E3E">
        <w:rPr>
          <w:rFonts w:ascii="Times New Roman" w:hAnsi="Times New Roman"/>
        </w:rPr>
        <w:t xml:space="preserve">The organisms found inhabiting a specific ecosystem have adapted to specific abiotic factors.  </w:t>
      </w:r>
      <w:r w:rsidR="00C112D9">
        <w:rPr>
          <w:rFonts w:ascii="Times New Roman" w:hAnsi="Times New Roman"/>
        </w:rPr>
        <w:t>Name 5</w:t>
      </w:r>
      <w:r w:rsidRPr="004F0E3E">
        <w:rPr>
          <w:rFonts w:ascii="Times New Roman" w:hAnsi="Times New Roman"/>
        </w:rPr>
        <w:t xml:space="preserve"> important abiotic factors that affect the biodiversity of an area.</w:t>
      </w:r>
    </w:p>
    <w:p w:rsidR="00277B28" w:rsidRPr="004F0E3E" w:rsidRDefault="00D560B9" w:rsidP="00D560B9">
      <w:pPr>
        <w:numPr>
          <w:ilvl w:val="0"/>
          <w:numId w:val="3"/>
        </w:numPr>
        <w:spacing w:after="0"/>
        <w:rPr>
          <w:rFonts w:ascii="Times New Roman" w:hAnsi="Times New Roman"/>
        </w:rPr>
      </w:pPr>
      <w:r w:rsidRPr="004F0E3E">
        <w:rPr>
          <w:rFonts w:ascii="Times New Roman" w:hAnsi="Times New Roman"/>
        </w:rPr>
        <w:t xml:space="preserve">The Earth is heated “unevenly.”  What does this mean and what impact does this have on precipitation and the location of specific ecosystems (deserts vs. the tundra)?  </w:t>
      </w:r>
    </w:p>
    <w:p w:rsidR="00802A98" w:rsidRPr="004F0E3E" w:rsidRDefault="00DB0988" w:rsidP="009E75BE">
      <w:pPr>
        <w:numPr>
          <w:ilvl w:val="0"/>
          <w:numId w:val="3"/>
        </w:numPr>
        <w:spacing w:after="0"/>
        <w:rPr>
          <w:rFonts w:ascii="Times New Roman" w:hAnsi="Times New Roman"/>
        </w:rPr>
      </w:pPr>
      <w:r w:rsidRPr="004F0E3E">
        <w:rPr>
          <w:rFonts w:ascii="Times New Roman" w:hAnsi="Times New Roman"/>
        </w:rPr>
        <w:t>W</w:t>
      </w:r>
      <w:r w:rsidR="0035592E" w:rsidRPr="004F0E3E">
        <w:rPr>
          <w:rFonts w:ascii="Times New Roman" w:hAnsi="Times New Roman"/>
        </w:rPr>
        <w:t xml:space="preserve">hat </w:t>
      </w:r>
      <w:r w:rsidR="00C112D9">
        <w:rPr>
          <w:rFonts w:ascii="Times New Roman" w:hAnsi="Times New Roman"/>
        </w:rPr>
        <w:t xml:space="preserve">2 key </w:t>
      </w:r>
      <w:r w:rsidR="0035592E" w:rsidRPr="004F0E3E">
        <w:rPr>
          <w:rFonts w:ascii="Times New Roman" w:hAnsi="Times New Roman"/>
        </w:rPr>
        <w:t>abiotic factor</w:t>
      </w:r>
      <w:r w:rsidR="00C112D9">
        <w:rPr>
          <w:rFonts w:ascii="Times New Roman" w:hAnsi="Times New Roman"/>
        </w:rPr>
        <w:t>s have</w:t>
      </w:r>
      <w:r w:rsidR="00802A98" w:rsidRPr="004F0E3E">
        <w:rPr>
          <w:rFonts w:ascii="Times New Roman" w:hAnsi="Times New Roman"/>
        </w:rPr>
        <w:t xml:space="preserve"> the greatest influence on the Earth’s major </w:t>
      </w:r>
    </w:p>
    <w:p w:rsidR="00BD72B1" w:rsidRDefault="00802A98" w:rsidP="00434CE5">
      <w:pPr>
        <w:spacing w:after="0"/>
        <w:ind w:left="1080"/>
        <w:rPr>
          <w:rFonts w:ascii="Times New Roman" w:hAnsi="Times New Roman"/>
        </w:rPr>
      </w:pPr>
      <w:r w:rsidRPr="004F0E3E">
        <w:rPr>
          <w:rFonts w:ascii="Times New Roman" w:hAnsi="Times New Roman"/>
        </w:rPr>
        <w:t xml:space="preserve">     </w:t>
      </w:r>
      <w:r w:rsidR="00434CE5" w:rsidRPr="004F0E3E">
        <w:rPr>
          <w:rFonts w:ascii="Times New Roman" w:hAnsi="Times New Roman"/>
        </w:rPr>
        <w:t xml:space="preserve"> </w:t>
      </w:r>
      <w:r w:rsidR="00C112D9">
        <w:rPr>
          <w:rFonts w:ascii="Times New Roman" w:hAnsi="Times New Roman"/>
        </w:rPr>
        <w:t xml:space="preserve"> </w:t>
      </w:r>
      <w:proofErr w:type="gramStart"/>
      <w:r w:rsidR="00C112D9" w:rsidRPr="004F0E3E">
        <w:rPr>
          <w:rFonts w:ascii="Times New Roman" w:hAnsi="Times New Roman"/>
        </w:rPr>
        <w:t>ecosystems</w:t>
      </w:r>
      <w:proofErr w:type="gramEnd"/>
      <w:r w:rsidRPr="004F0E3E">
        <w:rPr>
          <w:rFonts w:ascii="Times New Roman" w:hAnsi="Times New Roman"/>
        </w:rPr>
        <w:t xml:space="preserve">?  </w:t>
      </w:r>
      <w:r w:rsidR="0035592E" w:rsidRPr="004F0E3E">
        <w:rPr>
          <w:rFonts w:ascii="Times New Roman" w:hAnsi="Times New Roman"/>
        </w:rPr>
        <w:t xml:space="preserve">  </w:t>
      </w:r>
    </w:p>
    <w:p w:rsidR="00894169" w:rsidRDefault="00894169" w:rsidP="00894169">
      <w:pPr>
        <w:pStyle w:val="ListParagraph"/>
        <w:numPr>
          <w:ilvl w:val="0"/>
          <w:numId w:val="3"/>
        </w:numPr>
        <w:spacing w:after="0"/>
        <w:rPr>
          <w:rFonts w:ascii="Times New Roman" w:hAnsi="Times New Roman"/>
        </w:rPr>
      </w:pPr>
      <w:r w:rsidRPr="00894169">
        <w:rPr>
          <w:rFonts w:ascii="Times New Roman" w:hAnsi="Times New Roman"/>
        </w:rPr>
        <w:t>Define the term biome using p. 372. Do you think the term biome</w:t>
      </w:r>
      <w:r w:rsidR="00A45880">
        <w:rPr>
          <w:rFonts w:ascii="Times New Roman" w:hAnsi="Times New Roman"/>
        </w:rPr>
        <w:t xml:space="preserve"> is</w:t>
      </w:r>
      <w:r w:rsidRPr="00894169">
        <w:rPr>
          <w:rFonts w:ascii="Times New Roman" w:hAnsi="Times New Roman"/>
        </w:rPr>
        <w:t xml:space="preserve"> used for land or water ecosystems or both?  </w:t>
      </w:r>
    </w:p>
    <w:p w:rsidR="007130C4" w:rsidRPr="00894169" w:rsidRDefault="007130C4" w:rsidP="007130C4">
      <w:pPr>
        <w:pStyle w:val="ListParagraph"/>
        <w:spacing w:after="0"/>
        <w:ind w:left="1440"/>
        <w:rPr>
          <w:rFonts w:ascii="Times New Roman" w:hAnsi="Times New Roman"/>
        </w:rPr>
      </w:pPr>
    </w:p>
    <w:p w:rsidR="007130C4" w:rsidRPr="007130C4" w:rsidRDefault="007130C4" w:rsidP="007130C4">
      <w:pPr>
        <w:pStyle w:val="ListParagraph"/>
        <w:numPr>
          <w:ilvl w:val="0"/>
          <w:numId w:val="21"/>
        </w:numPr>
        <w:spacing w:after="0"/>
        <w:rPr>
          <w:rFonts w:ascii="Times New Roman" w:hAnsi="Times New Roman"/>
          <w:b/>
        </w:rPr>
      </w:pPr>
      <w:r w:rsidRPr="007130C4">
        <w:rPr>
          <w:rFonts w:ascii="Times New Roman" w:hAnsi="Times New Roman"/>
          <w:b/>
        </w:rPr>
        <w:t xml:space="preserve">Checkpoint: Please have the teacher look over your work and place a stamp on the </w:t>
      </w:r>
      <w:r>
        <w:rPr>
          <w:rFonts w:ascii="Times New Roman" w:hAnsi="Times New Roman"/>
          <w:b/>
        </w:rPr>
        <w:t xml:space="preserve">5 completed questions </w:t>
      </w:r>
    </w:p>
    <w:p w:rsidR="00434CE5" w:rsidRPr="004F0E3E" w:rsidRDefault="00434CE5" w:rsidP="00571758">
      <w:pPr>
        <w:spacing w:after="0"/>
        <w:rPr>
          <w:rFonts w:ascii="Times New Roman" w:hAnsi="Times New Roman"/>
        </w:rPr>
      </w:pPr>
    </w:p>
    <w:p w:rsidR="00DF269B" w:rsidRPr="00C41A22" w:rsidRDefault="004652B0" w:rsidP="00C41A22">
      <w:pPr>
        <w:spacing w:after="0"/>
        <w:rPr>
          <w:rFonts w:ascii="Times New Roman" w:hAnsi="Times New Roman"/>
          <w:b/>
          <w:sz w:val="28"/>
          <w:szCs w:val="28"/>
          <w:u w:val="single"/>
        </w:rPr>
      </w:pPr>
      <w:r w:rsidRPr="00C41A22">
        <w:rPr>
          <w:rFonts w:ascii="Times New Roman" w:hAnsi="Times New Roman"/>
          <w:b/>
          <w:sz w:val="28"/>
          <w:szCs w:val="28"/>
          <w:u w:val="single"/>
        </w:rPr>
        <w:t>Part 2</w:t>
      </w:r>
      <w:r w:rsidR="00BD72B1" w:rsidRPr="00C41A22">
        <w:rPr>
          <w:rFonts w:ascii="Times New Roman" w:hAnsi="Times New Roman"/>
          <w:b/>
          <w:sz w:val="28"/>
          <w:szCs w:val="28"/>
          <w:u w:val="single"/>
        </w:rPr>
        <w:t xml:space="preserve">: </w:t>
      </w:r>
      <w:r w:rsidR="00811BE5" w:rsidRPr="00C41A22">
        <w:rPr>
          <w:rFonts w:ascii="Times New Roman" w:hAnsi="Times New Roman"/>
          <w:b/>
          <w:sz w:val="28"/>
          <w:szCs w:val="28"/>
          <w:u w:val="single"/>
        </w:rPr>
        <w:t>B</w:t>
      </w:r>
      <w:r w:rsidR="00434CE5" w:rsidRPr="00C41A22">
        <w:rPr>
          <w:rFonts w:ascii="Times New Roman" w:hAnsi="Times New Roman"/>
          <w:b/>
          <w:sz w:val="28"/>
          <w:szCs w:val="28"/>
          <w:u w:val="single"/>
        </w:rPr>
        <w:t xml:space="preserve">iodiversity of </w:t>
      </w:r>
      <w:r w:rsidR="00BD72B1" w:rsidRPr="00C41A22">
        <w:rPr>
          <w:rFonts w:ascii="Times New Roman" w:hAnsi="Times New Roman"/>
          <w:b/>
          <w:sz w:val="28"/>
          <w:szCs w:val="28"/>
          <w:u w:val="single"/>
        </w:rPr>
        <w:t xml:space="preserve">different types of </w:t>
      </w:r>
      <w:r w:rsidR="00811BE5" w:rsidRPr="00C41A22">
        <w:rPr>
          <w:rFonts w:ascii="Times New Roman" w:hAnsi="Times New Roman"/>
          <w:b/>
          <w:sz w:val="28"/>
          <w:szCs w:val="28"/>
          <w:u w:val="single"/>
        </w:rPr>
        <w:t>Biomes</w:t>
      </w:r>
    </w:p>
    <w:p w:rsidR="00434CE5" w:rsidRPr="004F0E3E" w:rsidRDefault="00434CE5" w:rsidP="00434CE5">
      <w:pPr>
        <w:spacing w:after="0"/>
        <w:ind w:left="831"/>
        <w:rPr>
          <w:rFonts w:ascii="Times New Roman" w:hAnsi="Times New Roman"/>
        </w:rPr>
      </w:pPr>
      <w:r w:rsidRPr="004F0E3E">
        <w:rPr>
          <w:rFonts w:ascii="Times New Roman" w:hAnsi="Times New Roman"/>
        </w:rPr>
        <w:t xml:space="preserve">Biodiversity refers to the variety of biological species, the genetic differences among them, and the habitats and ecosystems they comprise.  A vast </w:t>
      </w:r>
      <w:r w:rsidR="00951914" w:rsidRPr="004F0E3E">
        <w:rPr>
          <w:rFonts w:ascii="Times New Roman" w:hAnsi="Times New Roman"/>
        </w:rPr>
        <w:t>diversity</w:t>
      </w:r>
      <w:r w:rsidRPr="004F0E3E">
        <w:rPr>
          <w:rFonts w:ascii="Times New Roman" w:hAnsi="Times New Roman"/>
        </w:rPr>
        <w:t xml:space="preserve"> of biological species </w:t>
      </w:r>
      <w:r w:rsidR="002F6962" w:rsidRPr="004F0E3E">
        <w:rPr>
          <w:rFonts w:ascii="Times New Roman" w:hAnsi="Times New Roman"/>
        </w:rPr>
        <w:t>inhabits</w:t>
      </w:r>
      <w:r w:rsidRPr="004F0E3E">
        <w:rPr>
          <w:rFonts w:ascii="Times New Roman" w:hAnsi="Times New Roman"/>
        </w:rPr>
        <w:t xml:space="preserve"> Earth.  Estimates of Earth’s total species diversity</w:t>
      </w:r>
      <w:r w:rsidR="00951914" w:rsidRPr="004F0E3E">
        <w:rPr>
          <w:rFonts w:ascii="Times New Roman" w:hAnsi="Times New Roman"/>
        </w:rPr>
        <w:t xml:space="preserve"> range from 10-100 million.  Ye</w:t>
      </w:r>
      <w:r w:rsidRPr="004F0E3E">
        <w:rPr>
          <w:rFonts w:ascii="Times New Roman" w:hAnsi="Times New Roman"/>
        </w:rPr>
        <w:t>t</w:t>
      </w:r>
      <w:r w:rsidR="00D560B9" w:rsidRPr="004F0E3E">
        <w:rPr>
          <w:rFonts w:ascii="Times New Roman" w:hAnsi="Times New Roman"/>
        </w:rPr>
        <w:t>,</w:t>
      </w:r>
      <w:r w:rsidRPr="004F0E3E">
        <w:rPr>
          <w:rFonts w:ascii="Times New Roman" w:hAnsi="Times New Roman"/>
        </w:rPr>
        <w:t xml:space="preserve"> the number of species scientists have actually classified is only 1,413,000.  More than 751,000 are insects, and about 248,000 are higher plants.  The range of estimates of Earth’s total biodiversity is so broad because we know so little about certain kingdoms of organisms, particularly the Bacteri</w:t>
      </w:r>
      <w:r w:rsidR="00951914" w:rsidRPr="004F0E3E">
        <w:rPr>
          <w:rFonts w:ascii="Times New Roman" w:hAnsi="Times New Roman"/>
        </w:rPr>
        <w:t>a and Protista.  Only about 31,</w:t>
      </w:r>
      <w:r w:rsidRPr="004F0E3E">
        <w:rPr>
          <w:rFonts w:ascii="Times New Roman" w:hAnsi="Times New Roman"/>
        </w:rPr>
        <w:t>000 protozoa species, 5,000 bacteria species, and 1,000 species of viruses have been classified.  Certain ecosystems, such as rain forest canopies and ocean floors, remain relatively unexplored.</w:t>
      </w:r>
      <w:r w:rsidR="00951914" w:rsidRPr="004F0E3E">
        <w:rPr>
          <w:rFonts w:ascii="Times New Roman" w:hAnsi="Times New Roman"/>
        </w:rPr>
        <w:t xml:space="preserve">  (NSTA, Biodiversity)  In this section, you and a team will investigate the biodiversity of </w:t>
      </w:r>
      <w:r w:rsidR="007130C4">
        <w:rPr>
          <w:rFonts w:ascii="Times New Roman" w:hAnsi="Times New Roman"/>
        </w:rPr>
        <w:t>8</w:t>
      </w:r>
      <w:r w:rsidR="00951914" w:rsidRPr="004F0E3E">
        <w:rPr>
          <w:rFonts w:ascii="Times New Roman" w:hAnsi="Times New Roman"/>
        </w:rPr>
        <w:t xml:space="preserve"> different major ecosystems on Earth.</w:t>
      </w:r>
    </w:p>
    <w:p w:rsidR="00DB0988" w:rsidRPr="006F57FB" w:rsidRDefault="00DB0988" w:rsidP="00C41A22">
      <w:pPr>
        <w:spacing w:after="0"/>
        <w:ind w:left="831"/>
        <w:rPr>
          <w:rFonts w:ascii="Times New Roman" w:hAnsi="Times New Roman"/>
          <w:b/>
        </w:rPr>
      </w:pPr>
    </w:p>
    <w:p w:rsidR="00C41A22" w:rsidRPr="00C41A22" w:rsidRDefault="004F0E3E" w:rsidP="00C41A22">
      <w:pPr>
        <w:pStyle w:val="ListParagraph"/>
        <w:spacing w:after="0"/>
        <w:ind w:left="1440"/>
        <w:rPr>
          <w:rFonts w:ascii="Times New Roman" w:hAnsi="Times New Roman"/>
        </w:rPr>
      </w:pPr>
      <w:r w:rsidRPr="00894169">
        <w:rPr>
          <w:rFonts w:ascii="Times New Roman" w:hAnsi="Times New Roman"/>
          <w:b/>
          <w:u w:val="single"/>
        </w:rPr>
        <w:t>Research</w:t>
      </w:r>
      <w:r w:rsidRPr="00894169">
        <w:rPr>
          <w:rFonts w:ascii="Times New Roman" w:hAnsi="Times New Roman"/>
        </w:rPr>
        <w:t xml:space="preserve">:  </w:t>
      </w:r>
      <w:r w:rsidR="00811BE5">
        <w:rPr>
          <w:rFonts w:ascii="Times New Roman" w:hAnsi="Times New Roman"/>
        </w:rPr>
        <w:t xml:space="preserve">Form a group of 2-4 students.  </w:t>
      </w:r>
      <w:r w:rsidR="00C112D9" w:rsidRPr="00894169">
        <w:rPr>
          <w:rFonts w:ascii="Times New Roman" w:hAnsi="Times New Roman"/>
        </w:rPr>
        <w:t xml:space="preserve">Use the </w:t>
      </w:r>
      <w:r w:rsidR="00D10E8B" w:rsidRPr="00894169">
        <w:rPr>
          <w:rFonts w:ascii="Times New Roman" w:hAnsi="Times New Roman"/>
        </w:rPr>
        <w:t xml:space="preserve">Biome chart </w:t>
      </w:r>
      <w:r w:rsidR="00C112D9" w:rsidRPr="00894169">
        <w:rPr>
          <w:rFonts w:ascii="Times New Roman" w:hAnsi="Times New Roman"/>
        </w:rPr>
        <w:t xml:space="preserve">your teacher will hand out to you.  </w:t>
      </w:r>
      <w:r w:rsidR="008B5A0F" w:rsidRPr="00894169">
        <w:rPr>
          <w:rFonts w:ascii="Times New Roman" w:hAnsi="Times New Roman"/>
        </w:rPr>
        <w:t>Have each member</w:t>
      </w:r>
      <w:r w:rsidR="00811BE5">
        <w:rPr>
          <w:rFonts w:ascii="Times New Roman" w:hAnsi="Times New Roman"/>
        </w:rPr>
        <w:t xml:space="preserve"> </w:t>
      </w:r>
      <w:r w:rsidRPr="004F0E3E">
        <w:rPr>
          <w:rFonts w:ascii="Times New Roman" w:hAnsi="Times New Roman"/>
        </w:rPr>
        <w:t xml:space="preserve">research </w:t>
      </w:r>
      <w:r w:rsidR="008B5A0F" w:rsidRPr="004F0E3E">
        <w:rPr>
          <w:rFonts w:ascii="Times New Roman" w:hAnsi="Times New Roman"/>
        </w:rPr>
        <w:t>the characteristics</w:t>
      </w:r>
      <w:r w:rsidR="00023CC4" w:rsidRPr="004F0E3E">
        <w:rPr>
          <w:rFonts w:ascii="Times New Roman" w:hAnsi="Times New Roman"/>
        </w:rPr>
        <w:t xml:space="preserve"> of the </w:t>
      </w:r>
      <w:r w:rsidR="00811BE5">
        <w:rPr>
          <w:rFonts w:ascii="Times New Roman" w:hAnsi="Times New Roman"/>
        </w:rPr>
        <w:t>8 Biomes</w:t>
      </w:r>
      <w:r w:rsidR="00023CC4" w:rsidRPr="004F0E3E">
        <w:rPr>
          <w:rFonts w:ascii="Times New Roman" w:hAnsi="Times New Roman"/>
        </w:rPr>
        <w:t xml:space="preserve"> shown</w:t>
      </w:r>
      <w:r w:rsidR="00C112D9">
        <w:rPr>
          <w:rFonts w:ascii="Times New Roman" w:hAnsi="Times New Roman"/>
        </w:rPr>
        <w:t xml:space="preserve"> on the chart</w:t>
      </w:r>
      <w:r w:rsidR="00811BE5">
        <w:rPr>
          <w:rFonts w:ascii="Times New Roman" w:hAnsi="Times New Roman"/>
        </w:rPr>
        <w:t xml:space="preserve"> - decide who will research what Biome(s)</w:t>
      </w:r>
      <w:r w:rsidR="008B5A0F" w:rsidRPr="004F0E3E">
        <w:rPr>
          <w:rFonts w:ascii="Times New Roman" w:hAnsi="Times New Roman"/>
        </w:rPr>
        <w:t xml:space="preserve">. </w:t>
      </w:r>
      <w:r w:rsidR="00AC0C1F" w:rsidRPr="004F0E3E">
        <w:rPr>
          <w:rFonts w:ascii="Times New Roman" w:hAnsi="Times New Roman"/>
        </w:rPr>
        <w:t>Be specific</w:t>
      </w:r>
      <w:r w:rsidR="00811BE5">
        <w:rPr>
          <w:rFonts w:ascii="Times New Roman" w:hAnsi="Times New Roman"/>
        </w:rPr>
        <w:t xml:space="preserve"> when conducting the research</w:t>
      </w:r>
      <w:r w:rsidR="00AC0C1F" w:rsidRPr="004F0E3E">
        <w:rPr>
          <w:rFonts w:ascii="Times New Roman" w:hAnsi="Times New Roman"/>
        </w:rPr>
        <w:t xml:space="preserve">.  </w:t>
      </w:r>
      <w:r w:rsidR="00023CC4" w:rsidRPr="004F0E3E">
        <w:rPr>
          <w:rFonts w:ascii="Times New Roman" w:hAnsi="Times New Roman"/>
        </w:rPr>
        <w:t>Rather than list just “cactus” for a plant of</w:t>
      </w:r>
      <w:r w:rsidR="00C112D9">
        <w:rPr>
          <w:rFonts w:ascii="Times New Roman" w:hAnsi="Times New Roman"/>
        </w:rPr>
        <w:t xml:space="preserve"> the desert, use the Internet </w:t>
      </w:r>
      <w:r w:rsidR="00F95607">
        <w:rPr>
          <w:rFonts w:ascii="Times New Roman" w:hAnsi="Times New Roman"/>
        </w:rPr>
        <w:t>and</w:t>
      </w:r>
      <w:r w:rsidR="00811BE5">
        <w:rPr>
          <w:rFonts w:ascii="Times New Roman" w:hAnsi="Times New Roman"/>
        </w:rPr>
        <w:t>/or</w:t>
      </w:r>
      <w:r w:rsidR="00C112D9">
        <w:rPr>
          <w:rFonts w:ascii="Times New Roman" w:hAnsi="Times New Roman"/>
        </w:rPr>
        <w:t xml:space="preserve"> the textbook (pgs. 373-</w:t>
      </w:r>
      <w:r w:rsidR="00F95607">
        <w:rPr>
          <w:rFonts w:ascii="Times New Roman" w:hAnsi="Times New Roman"/>
        </w:rPr>
        <w:t xml:space="preserve">375) </w:t>
      </w:r>
      <w:r w:rsidR="00023CC4" w:rsidRPr="004F0E3E">
        <w:rPr>
          <w:rFonts w:ascii="Times New Roman" w:hAnsi="Times New Roman"/>
        </w:rPr>
        <w:t xml:space="preserve">to name a specific type of cactus.  </w:t>
      </w:r>
      <w:r w:rsidR="008B5A0F" w:rsidRPr="00C41A22">
        <w:rPr>
          <w:rFonts w:ascii="Times New Roman" w:hAnsi="Times New Roman"/>
        </w:rPr>
        <w:t xml:space="preserve">Once everyone is done, share what you learned </w:t>
      </w:r>
      <w:r w:rsidR="00023CC4" w:rsidRPr="00C41A22">
        <w:rPr>
          <w:rFonts w:ascii="Times New Roman" w:hAnsi="Times New Roman"/>
        </w:rPr>
        <w:t xml:space="preserve">and make additions and/or changes to your work.  </w:t>
      </w:r>
      <w:r w:rsidRPr="00C41A22">
        <w:rPr>
          <w:rFonts w:ascii="Times New Roman" w:hAnsi="Times New Roman"/>
        </w:rPr>
        <w:t xml:space="preserve">Study Skills Tip:  </w:t>
      </w:r>
      <w:r w:rsidR="00023CC4" w:rsidRPr="00C41A22">
        <w:rPr>
          <w:rFonts w:ascii="Times New Roman" w:hAnsi="Times New Roman"/>
        </w:rPr>
        <w:t xml:space="preserve">Everyone in your team needs to learn about the biodiversity and climate of the </w:t>
      </w:r>
      <w:r w:rsidR="00C41A22">
        <w:rPr>
          <w:rFonts w:ascii="Times New Roman" w:hAnsi="Times New Roman"/>
        </w:rPr>
        <w:t>8</w:t>
      </w:r>
      <w:r w:rsidR="00023CC4" w:rsidRPr="00C41A22">
        <w:rPr>
          <w:rFonts w:ascii="Times New Roman" w:hAnsi="Times New Roman"/>
        </w:rPr>
        <w:t xml:space="preserve"> biomes and will be responsible for this information.  Jump into this learning process now!  Avoiding it now, will be double the work later in the unit…..</w:t>
      </w:r>
    </w:p>
    <w:p w:rsidR="00E21E2F" w:rsidRPr="00C41A22" w:rsidRDefault="004F0E3E" w:rsidP="00C41A22">
      <w:pPr>
        <w:spacing w:after="0"/>
        <w:ind w:left="1440"/>
        <w:rPr>
          <w:rFonts w:ascii="Times New Roman" w:hAnsi="Times New Roman"/>
        </w:rPr>
      </w:pPr>
      <w:r w:rsidRPr="004F0E3E">
        <w:rPr>
          <w:rFonts w:ascii="Times New Roman" w:hAnsi="Times New Roman"/>
          <w:b/>
          <w:u w:val="single"/>
        </w:rPr>
        <w:lastRenderedPageBreak/>
        <w:t>Color the World Map</w:t>
      </w:r>
      <w:r w:rsidRPr="004F0E3E">
        <w:rPr>
          <w:rFonts w:ascii="Times New Roman" w:hAnsi="Times New Roman"/>
        </w:rPr>
        <w:t xml:space="preserve">:  </w:t>
      </w:r>
      <w:r w:rsidR="00F95607">
        <w:rPr>
          <w:rFonts w:ascii="Times New Roman" w:hAnsi="Times New Roman"/>
        </w:rPr>
        <w:t xml:space="preserve">See page 372 </w:t>
      </w:r>
      <w:r w:rsidR="00D10E8B" w:rsidRPr="004F0E3E">
        <w:rPr>
          <w:rFonts w:ascii="Times New Roman" w:hAnsi="Times New Roman"/>
        </w:rPr>
        <w:t xml:space="preserve">in your book and color in your world map of the biomes.   Please </w:t>
      </w:r>
      <w:proofErr w:type="gramStart"/>
      <w:r w:rsidR="007130C4">
        <w:rPr>
          <w:rFonts w:ascii="Times New Roman" w:hAnsi="Times New Roman"/>
        </w:rPr>
        <w:t xml:space="preserve">color </w:t>
      </w:r>
      <w:r w:rsidR="00480710" w:rsidRPr="004F0E3E">
        <w:rPr>
          <w:rFonts w:ascii="Times New Roman" w:hAnsi="Times New Roman"/>
        </w:rPr>
        <w:t>code</w:t>
      </w:r>
      <w:proofErr w:type="gramEnd"/>
      <w:r w:rsidR="00D10E8B" w:rsidRPr="004F0E3E">
        <w:rPr>
          <w:rFonts w:ascii="Times New Roman" w:hAnsi="Times New Roman"/>
        </w:rPr>
        <w:t xml:space="preserve"> each</w:t>
      </w:r>
      <w:r w:rsidR="00F95607">
        <w:rPr>
          <w:rFonts w:ascii="Times New Roman" w:hAnsi="Times New Roman"/>
        </w:rPr>
        <w:t xml:space="preserve"> biome and make a key in your notebook</w:t>
      </w:r>
      <w:r w:rsidR="00D10E8B" w:rsidRPr="004F0E3E">
        <w:rPr>
          <w:rFonts w:ascii="Times New Roman" w:hAnsi="Times New Roman"/>
        </w:rPr>
        <w:t>.</w:t>
      </w:r>
      <w:r w:rsidR="007837FB" w:rsidRPr="004F0E3E">
        <w:rPr>
          <w:rFonts w:ascii="Times New Roman" w:hAnsi="Times New Roman"/>
        </w:rPr>
        <w:t xml:space="preserve">  </w:t>
      </w:r>
      <w:r w:rsidR="00F95607">
        <w:rPr>
          <w:rFonts w:ascii="Times New Roman" w:hAnsi="Times New Roman"/>
        </w:rPr>
        <w:t xml:space="preserve">Glue the map below the key.  </w:t>
      </w:r>
      <w:r w:rsidR="007837FB" w:rsidRPr="004F0E3E">
        <w:rPr>
          <w:rFonts w:ascii="Times New Roman" w:hAnsi="Times New Roman"/>
        </w:rPr>
        <w:t>Become familiar with the locations of the different biomes around the world and think about why they are located where they are located.</w:t>
      </w:r>
    </w:p>
    <w:p w:rsidR="007130C4" w:rsidRDefault="007130C4" w:rsidP="00C41A22">
      <w:pPr>
        <w:spacing w:after="0"/>
        <w:rPr>
          <w:rFonts w:ascii="Times New Roman" w:hAnsi="Times New Roman"/>
          <w:b/>
          <w:sz w:val="28"/>
          <w:szCs w:val="28"/>
          <w:u w:val="single"/>
        </w:rPr>
      </w:pPr>
    </w:p>
    <w:p w:rsidR="007130C4" w:rsidRPr="007130C4" w:rsidRDefault="007130C4" w:rsidP="007130C4">
      <w:pPr>
        <w:pStyle w:val="ListParagraph"/>
        <w:numPr>
          <w:ilvl w:val="0"/>
          <w:numId w:val="21"/>
        </w:numPr>
        <w:spacing w:after="0"/>
        <w:rPr>
          <w:rFonts w:ascii="Times New Roman" w:hAnsi="Times New Roman"/>
          <w:b/>
        </w:rPr>
      </w:pPr>
      <w:r w:rsidRPr="007130C4">
        <w:rPr>
          <w:rFonts w:ascii="Times New Roman" w:hAnsi="Times New Roman"/>
          <w:b/>
        </w:rPr>
        <w:t xml:space="preserve">Checkpoint: Please have the teacher look over your work and place a stamp on the </w:t>
      </w:r>
      <w:r>
        <w:rPr>
          <w:rFonts w:ascii="Times New Roman" w:hAnsi="Times New Roman"/>
          <w:b/>
        </w:rPr>
        <w:t xml:space="preserve">Research and World Map </w:t>
      </w:r>
    </w:p>
    <w:p w:rsidR="007130C4" w:rsidRDefault="007130C4" w:rsidP="00C41A22">
      <w:pPr>
        <w:spacing w:after="0"/>
        <w:rPr>
          <w:rFonts w:ascii="Times New Roman" w:hAnsi="Times New Roman"/>
          <w:b/>
          <w:sz w:val="28"/>
          <w:szCs w:val="28"/>
          <w:u w:val="single"/>
        </w:rPr>
      </w:pPr>
    </w:p>
    <w:p w:rsidR="000D181F" w:rsidRPr="00C41A22" w:rsidRDefault="00E21E2F" w:rsidP="00C41A22">
      <w:pPr>
        <w:spacing w:after="0"/>
        <w:rPr>
          <w:rFonts w:ascii="Times New Roman" w:hAnsi="Times New Roman"/>
          <w:b/>
          <w:sz w:val="28"/>
          <w:szCs w:val="28"/>
          <w:u w:val="single"/>
        </w:rPr>
      </w:pPr>
      <w:r w:rsidRPr="00C41A22">
        <w:rPr>
          <w:rFonts w:ascii="Times New Roman" w:hAnsi="Times New Roman"/>
          <w:b/>
          <w:sz w:val="28"/>
          <w:szCs w:val="28"/>
          <w:u w:val="single"/>
        </w:rPr>
        <w:t>P</w:t>
      </w:r>
      <w:r w:rsidR="00A0241E" w:rsidRPr="00C41A22">
        <w:rPr>
          <w:rFonts w:ascii="Times New Roman" w:hAnsi="Times New Roman"/>
          <w:b/>
          <w:sz w:val="28"/>
          <w:szCs w:val="28"/>
          <w:u w:val="single"/>
        </w:rPr>
        <w:t xml:space="preserve">art 3:  Comparing Ecosystems Using </w:t>
      </w:r>
      <w:proofErr w:type="spellStart"/>
      <w:r w:rsidR="00A0241E" w:rsidRPr="00C41A22">
        <w:rPr>
          <w:rFonts w:ascii="Times New Roman" w:hAnsi="Times New Roman"/>
          <w:b/>
          <w:sz w:val="28"/>
          <w:szCs w:val="28"/>
          <w:u w:val="single"/>
        </w:rPr>
        <w:t>Climatograms</w:t>
      </w:r>
      <w:proofErr w:type="spellEnd"/>
      <w:r w:rsidR="00F95607">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4295775</wp:posOffset>
            </wp:positionH>
            <wp:positionV relativeFrom="paragraph">
              <wp:posOffset>20320</wp:posOffset>
            </wp:positionV>
            <wp:extent cx="1964690" cy="2857500"/>
            <wp:effectExtent l="19050" t="0" r="0" b="0"/>
            <wp:wrapTight wrapText="bothSides">
              <wp:wrapPolygon edited="0">
                <wp:start x="-209" y="0"/>
                <wp:lineTo x="-209" y="21456"/>
                <wp:lineTo x="21572" y="21456"/>
                <wp:lineTo x="21572" y="0"/>
                <wp:lineTo x="-20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964690" cy="2857500"/>
                    </a:xfrm>
                    <a:prstGeom prst="rect">
                      <a:avLst/>
                    </a:prstGeom>
                    <a:noFill/>
                  </pic:spPr>
                </pic:pic>
              </a:graphicData>
            </a:graphic>
          </wp:anchor>
        </w:drawing>
      </w:r>
    </w:p>
    <w:p w:rsidR="000D181F" w:rsidRPr="00C41A22" w:rsidRDefault="00C41A22" w:rsidP="000D181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Understanding </w:t>
      </w:r>
      <w:proofErr w:type="spellStart"/>
      <w:r w:rsidR="000D181F" w:rsidRPr="000D181F">
        <w:rPr>
          <w:rFonts w:ascii="Times New Roman" w:eastAsia="Times New Roman" w:hAnsi="Times New Roman"/>
          <w:b/>
          <w:sz w:val="24"/>
          <w:szCs w:val="24"/>
        </w:rPr>
        <w:t>Climatograms</w:t>
      </w:r>
      <w:proofErr w:type="spellEnd"/>
      <w:r w:rsidR="000D181F" w:rsidRPr="000D181F">
        <w:rPr>
          <w:rFonts w:ascii="Times New Roman" w:eastAsia="Times New Roman" w:hAnsi="Times New Roman"/>
          <w:b/>
          <w:sz w:val="24"/>
          <w:szCs w:val="24"/>
        </w:rPr>
        <w:t xml:space="preserve"> for Biomes</w:t>
      </w:r>
    </w:p>
    <w:p w:rsidR="000D181F" w:rsidRPr="006B661C" w:rsidRDefault="000D181F" w:rsidP="000D181F">
      <w:pPr>
        <w:numPr>
          <w:ilvl w:val="0"/>
          <w:numId w:val="13"/>
        </w:numPr>
        <w:spacing w:after="0" w:line="240" w:lineRule="auto"/>
        <w:rPr>
          <w:rFonts w:ascii="Times New Roman" w:eastAsia="Times New Roman" w:hAnsi="Times New Roman"/>
        </w:rPr>
      </w:pPr>
      <w:r w:rsidRPr="006B661C">
        <w:rPr>
          <w:rFonts w:ascii="Times New Roman" w:eastAsia="Times New Roman" w:hAnsi="Times New Roman"/>
        </w:rPr>
        <w:t xml:space="preserve">Examine the figure </w:t>
      </w:r>
      <w:r w:rsidR="00F95607" w:rsidRPr="006B661C">
        <w:rPr>
          <w:rFonts w:ascii="Times New Roman" w:eastAsia="Times New Roman" w:hAnsi="Times New Roman"/>
        </w:rPr>
        <w:t>to the right</w:t>
      </w:r>
      <w:r w:rsidR="00F813AF">
        <w:rPr>
          <w:rFonts w:ascii="Times New Roman" w:eastAsia="Times New Roman" w:hAnsi="Times New Roman"/>
        </w:rPr>
        <w:t>.</w:t>
      </w:r>
      <w:r w:rsidRPr="006B661C">
        <w:rPr>
          <w:rFonts w:ascii="Times New Roman" w:eastAsia="Times New Roman" w:hAnsi="Times New Roman"/>
        </w:rPr>
        <w:t xml:space="preserve">  It is called a climatogram.  It shows the monthly variation of temperature and rainfall during an entire year for Lawrence, Kansas.</w:t>
      </w:r>
    </w:p>
    <w:p w:rsidR="000D181F" w:rsidRPr="006B661C" w:rsidRDefault="000D181F" w:rsidP="000D181F">
      <w:pPr>
        <w:numPr>
          <w:ilvl w:val="0"/>
          <w:numId w:val="13"/>
        </w:numPr>
        <w:spacing w:after="0" w:line="240" w:lineRule="auto"/>
        <w:rPr>
          <w:rFonts w:ascii="Times New Roman" w:eastAsia="Times New Roman" w:hAnsi="Times New Roman"/>
        </w:rPr>
      </w:pPr>
      <w:r w:rsidRPr="006B661C">
        <w:rPr>
          <w:rFonts w:ascii="Times New Roman" w:eastAsia="Times New Roman" w:hAnsi="Times New Roman"/>
        </w:rPr>
        <w:t>Note that the line for temperature corresponds to the degrees listed along the right side of the climatogram.  Note that the vertical bar graph for rainfall corresponds to the centimeters listed along the left of the climatogram.  The letters along the bottom correspond to the months of the year.</w:t>
      </w:r>
    </w:p>
    <w:p w:rsidR="000D181F" w:rsidRPr="006B661C" w:rsidRDefault="000D181F" w:rsidP="000D181F">
      <w:pPr>
        <w:numPr>
          <w:ilvl w:val="0"/>
          <w:numId w:val="13"/>
        </w:numPr>
        <w:spacing w:after="0" w:line="240" w:lineRule="auto"/>
        <w:rPr>
          <w:rFonts w:ascii="Times New Roman" w:eastAsia="Times New Roman" w:hAnsi="Times New Roman"/>
        </w:rPr>
      </w:pPr>
      <w:r w:rsidRPr="006B661C">
        <w:rPr>
          <w:rFonts w:ascii="Times New Roman" w:eastAsia="Times New Roman" w:hAnsi="Times New Roman"/>
        </w:rPr>
        <w:t xml:space="preserve">Examine the prepared </w:t>
      </w:r>
      <w:proofErr w:type="spellStart"/>
      <w:r w:rsidRPr="006B661C">
        <w:rPr>
          <w:rFonts w:ascii="Times New Roman" w:eastAsia="Times New Roman" w:hAnsi="Times New Roman"/>
        </w:rPr>
        <w:t>climatograms</w:t>
      </w:r>
      <w:proofErr w:type="spellEnd"/>
      <w:r w:rsidRPr="006B661C">
        <w:rPr>
          <w:rFonts w:ascii="Times New Roman" w:eastAsia="Times New Roman" w:hAnsi="Times New Roman"/>
        </w:rPr>
        <w:t xml:space="preserve"> for the terrestrial biomes attached to the back of </w:t>
      </w:r>
      <w:r w:rsidR="00F813AF">
        <w:rPr>
          <w:rFonts w:ascii="Times New Roman" w:eastAsia="Times New Roman" w:hAnsi="Times New Roman"/>
        </w:rPr>
        <w:t>this packet</w:t>
      </w:r>
      <w:r w:rsidRPr="006B661C">
        <w:rPr>
          <w:rFonts w:ascii="Times New Roman" w:eastAsia="Times New Roman" w:hAnsi="Times New Roman"/>
        </w:rPr>
        <w:t>.  Note how the precipitation and temperature patterns vary.</w:t>
      </w:r>
    </w:p>
    <w:p w:rsidR="000D181F" w:rsidRPr="006B661C" w:rsidRDefault="000D181F" w:rsidP="000D181F">
      <w:pPr>
        <w:numPr>
          <w:ilvl w:val="0"/>
          <w:numId w:val="13"/>
        </w:numPr>
        <w:spacing w:after="0" w:line="240" w:lineRule="auto"/>
        <w:rPr>
          <w:rFonts w:ascii="Times New Roman" w:eastAsia="Times New Roman" w:hAnsi="Times New Roman"/>
        </w:rPr>
      </w:pPr>
      <w:r w:rsidRPr="006B661C">
        <w:rPr>
          <w:rFonts w:ascii="Times New Roman" w:eastAsia="Times New Roman" w:hAnsi="Times New Roman"/>
        </w:rPr>
        <w:t xml:space="preserve">Use the </w:t>
      </w:r>
      <w:proofErr w:type="spellStart"/>
      <w:r w:rsidRPr="006B661C">
        <w:rPr>
          <w:rFonts w:ascii="Times New Roman" w:eastAsia="Times New Roman" w:hAnsi="Times New Roman"/>
        </w:rPr>
        <w:t>climatograms</w:t>
      </w:r>
      <w:proofErr w:type="spellEnd"/>
      <w:r w:rsidRPr="006B661C">
        <w:rPr>
          <w:rFonts w:ascii="Times New Roman" w:eastAsia="Times New Roman" w:hAnsi="Times New Roman"/>
        </w:rPr>
        <w:t xml:space="preserve"> to complete the analysis questions below.</w:t>
      </w:r>
    </w:p>
    <w:p w:rsidR="000D181F" w:rsidRDefault="000D181F" w:rsidP="000D181F">
      <w:pPr>
        <w:spacing w:after="0" w:line="240" w:lineRule="auto"/>
        <w:rPr>
          <w:rFonts w:ascii="Times New Roman" w:eastAsia="Times New Roman" w:hAnsi="Times New Roman"/>
        </w:rPr>
      </w:pPr>
    </w:p>
    <w:p w:rsidR="007130C4" w:rsidRPr="006B661C" w:rsidRDefault="007130C4" w:rsidP="000D181F">
      <w:pPr>
        <w:spacing w:after="0" w:line="240" w:lineRule="auto"/>
        <w:rPr>
          <w:rFonts w:ascii="Times New Roman" w:eastAsia="Times New Roman" w:hAnsi="Times New Roman"/>
        </w:rPr>
      </w:pPr>
    </w:p>
    <w:p w:rsidR="007130C4" w:rsidRDefault="000D181F" w:rsidP="000D181F">
      <w:pPr>
        <w:autoSpaceDE w:val="0"/>
        <w:autoSpaceDN w:val="0"/>
        <w:adjustRightInd w:val="0"/>
        <w:spacing w:after="0" w:line="240" w:lineRule="auto"/>
        <w:rPr>
          <w:rFonts w:ascii="Times New Roman" w:eastAsia="Times New Roman" w:hAnsi="Times New Roman"/>
          <w:b/>
          <w:bCs/>
          <w:i/>
          <w:sz w:val="24"/>
          <w:szCs w:val="24"/>
        </w:rPr>
      </w:pPr>
      <w:r w:rsidRPr="00C41A22">
        <w:rPr>
          <w:rFonts w:ascii="Times New Roman" w:eastAsia="Times New Roman" w:hAnsi="Times New Roman"/>
          <w:b/>
          <w:bCs/>
          <w:i/>
          <w:sz w:val="24"/>
          <w:szCs w:val="24"/>
        </w:rPr>
        <w:t>Answer the following analysis questions:</w:t>
      </w:r>
    </w:p>
    <w:p w:rsidR="007130C4" w:rsidRPr="00C41A22" w:rsidRDefault="007130C4" w:rsidP="000D181F">
      <w:pPr>
        <w:autoSpaceDE w:val="0"/>
        <w:autoSpaceDN w:val="0"/>
        <w:adjustRightInd w:val="0"/>
        <w:spacing w:after="0" w:line="240" w:lineRule="auto"/>
        <w:rPr>
          <w:rFonts w:ascii="Times New Roman" w:eastAsia="Times New Roman" w:hAnsi="Times New Roman"/>
          <w:b/>
          <w:bCs/>
          <w:i/>
          <w:sz w:val="24"/>
          <w:szCs w:val="24"/>
        </w:rPr>
      </w:pP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 xml:space="preserve">Using your </w:t>
      </w:r>
      <w:proofErr w:type="spellStart"/>
      <w:r w:rsidRPr="006B661C">
        <w:rPr>
          <w:rFonts w:ascii="Times New Roman" w:eastAsia="Times New Roman" w:hAnsi="Times New Roman"/>
        </w:rPr>
        <w:t>climatograms</w:t>
      </w:r>
      <w:proofErr w:type="spellEnd"/>
      <w:r w:rsidRPr="006B661C">
        <w:rPr>
          <w:rFonts w:ascii="Times New Roman" w:eastAsia="Times New Roman" w:hAnsi="Times New Roman"/>
        </w:rPr>
        <w:t>, describe how the pattern of precipitation differs during the seasons:</w:t>
      </w:r>
    </w:p>
    <w:p w:rsidR="000D181F" w:rsidRPr="006B661C" w:rsidRDefault="00F813AF" w:rsidP="000D181F">
      <w:pPr>
        <w:numPr>
          <w:ilvl w:val="1"/>
          <w:numId w:val="1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Between a grassland </w:t>
      </w:r>
      <w:r w:rsidR="000D181F" w:rsidRPr="006B661C">
        <w:rPr>
          <w:rFonts w:ascii="Times New Roman" w:eastAsia="Times New Roman" w:hAnsi="Times New Roman"/>
        </w:rPr>
        <w:t>and a desert</w:t>
      </w:r>
    </w:p>
    <w:p w:rsidR="000D181F" w:rsidRPr="006B661C" w:rsidRDefault="00486267" w:rsidP="000D181F">
      <w:pPr>
        <w:numPr>
          <w:ilvl w:val="1"/>
          <w:numId w:val="1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noProof/>
        </w:rPr>
        <w:pict>
          <v:shape id="_x0000_s1047" type="#_x0000_t202" style="position:absolute;left:0;text-align:left;margin-left:274.8pt;margin-top:6.5pt;width:228.1pt;height:43.05pt;z-index:-251654144" wrapcoords="-71 -379 -71 21221 21671 21221 21671 -379 -71 -379" strokecolor="white [3212]">
            <v:textbox style="mso-next-textbox:#_x0000_s1047">
              <w:txbxContent>
                <w:p w:rsidR="00C41A22" w:rsidRPr="00C41A22" w:rsidRDefault="00C41A22" w:rsidP="00C41A22">
                  <w:pPr>
                    <w:jc w:val="center"/>
                    <w:rPr>
                      <w:b/>
                    </w:rPr>
                  </w:pPr>
                  <w:r>
                    <w:rPr>
                      <w:b/>
                    </w:rPr>
                    <w:t>Figure 34.5:  Mean Annual Precipitation and Temperature in the World’s Biomes</w:t>
                  </w:r>
                </w:p>
              </w:txbxContent>
            </v:textbox>
            <w10:wrap type="tight"/>
          </v:shape>
        </w:pict>
      </w:r>
      <w:r w:rsidR="000D181F" w:rsidRPr="006B661C">
        <w:rPr>
          <w:rFonts w:ascii="Times New Roman" w:eastAsia="Times New Roman" w:hAnsi="Times New Roman"/>
        </w:rPr>
        <w:t>Between a grassland</w:t>
      </w:r>
      <w:r w:rsidR="00F813AF">
        <w:rPr>
          <w:rFonts w:ascii="Times New Roman" w:eastAsia="Times New Roman" w:hAnsi="Times New Roman"/>
        </w:rPr>
        <w:t xml:space="preserve"> </w:t>
      </w:r>
      <w:r w:rsidR="000D181F" w:rsidRPr="006B661C">
        <w:rPr>
          <w:rFonts w:ascii="Times New Roman" w:eastAsia="Times New Roman" w:hAnsi="Times New Roman"/>
        </w:rPr>
        <w:t xml:space="preserve">and a </w:t>
      </w:r>
      <w:r w:rsidR="00F813AF">
        <w:rPr>
          <w:rFonts w:ascii="Times New Roman" w:eastAsia="Times New Roman" w:hAnsi="Times New Roman"/>
        </w:rPr>
        <w:t>coniferous forest</w:t>
      </w:r>
    </w:p>
    <w:p w:rsidR="000D181F" w:rsidRPr="006B661C" w:rsidRDefault="00C41A22" w:rsidP="000D181F">
      <w:pPr>
        <w:numPr>
          <w:ilvl w:val="0"/>
          <w:numId w:val="1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659264" behindDoc="1" locked="0" layoutInCell="1" allowOverlap="1">
            <wp:simplePos x="0" y="0"/>
            <wp:positionH relativeFrom="column">
              <wp:posOffset>3272790</wp:posOffset>
            </wp:positionH>
            <wp:positionV relativeFrom="paragraph">
              <wp:posOffset>458470</wp:posOffset>
            </wp:positionV>
            <wp:extent cx="3305175" cy="3213100"/>
            <wp:effectExtent l="19050" t="0" r="9525" b="0"/>
            <wp:wrapTight wrapText="bothSides">
              <wp:wrapPolygon edited="0">
                <wp:start x="-124" y="0"/>
                <wp:lineTo x="-124" y="21515"/>
                <wp:lineTo x="21662" y="21515"/>
                <wp:lineTo x="21662" y="0"/>
                <wp:lineTo x="-124" y="0"/>
              </wp:wrapPolygon>
            </wp:wrapTight>
            <wp:docPr id="19" name="Picture 19" descr="bio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me graph"/>
                    <pic:cNvPicPr>
                      <a:picLocks noChangeAspect="1" noChangeArrowheads="1"/>
                    </pic:cNvPicPr>
                  </pic:nvPicPr>
                  <pic:blipFill>
                    <a:blip r:embed="rId8" cstate="print"/>
                    <a:srcRect/>
                    <a:stretch>
                      <a:fillRect/>
                    </a:stretch>
                  </pic:blipFill>
                  <pic:spPr bwMode="auto">
                    <a:xfrm>
                      <a:off x="0" y="0"/>
                      <a:ext cx="3305175" cy="3213100"/>
                    </a:xfrm>
                    <a:prstGeom prst="rect">
                      <a:avLst/>
                    </a:prstGeom>
                    <a:noFill/>
                  </pic:spPr>
                </pic:pic>
              </a:graphicData>
            </a:graphic>
          </wp:anchor>
        </w:drawing>
      </w:r>
      <w:r w:rsidR="000D181F" w:rsidRPr="006B661C">
        <w:rPr>
          <w:rFonts w:ascii="Times New Roman" w:eastAsia="Times New Roman" w:hAnsi="Times New Roman"/>
        </w:rPr>
        <w:t>Make an estimate as to the length of the growing season in months for plants in:</w:t>
      </w:r>
      <w:r w:rsidR="000D181F" w:rsidRPr="006B661C">
        <w:rPr>
          <w:rFonts w:ascii="Times New Roman" w:eastAsia="Times New Roman" w:hAnsi="Times New Roman"/>
        </w:rPr>
        <w:tab/>
        <w:t>[hint: temperatures need to be above 0°C]</w:t>
      </w:r>
    </w:p>
    <w:p w:rsidR="000D181F" w:rsidRPr="006B661C" w:rsidRDefault="000D181F" w:rsidP="000D181F">
      <w:pPr>
        <w:numPr>
          <w:ilvl w:val="1"/>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Tundra</w:t>
      </w:r>
    </w:p>
    <w:p w:rsidR="000D181F" w:rsidRPr="006B661C" w:rsidRDefault="00F813AF" w:rsidP="000D181F">
      <w:pPr>
        <w:numPr>
          <w:ilvl w:val="1"/>
          <w:numId w:val="1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Coniferous Forest</w:t>
      </w:r>
    </w:p>
    <w:p w:rsidR="000D181F" w:rsidRPr="006B661C" w:rsidRDefault="000D181F" w:rsidP="000D181F">
      <w:pPr>
        <w:numPr>
          <w:ilvl w:val="1"/>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Tropical Rain Forest</w:t>
      </w:r>
    </w:p>
    <w:p w:rsidR="000D181F" w:rsidRPr="006B661C" w:rsidRDefault="000D181F" w:rsidP="000D181F">
      <w:pPr>
        <w:numPr>
          <w:ilvl w:val="1"/>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Grassland</w:t>
      </w:r>
    </w:p>
    <w:p w:rsidR="000D181F" w:rsidRPr="006B661C" w:rsidRDefault="000D181F" w:rsidP="000D181F">
      <w:pPr>
        <w:autoSpaceDE w:val="0"/>
        <w:autoSpaceDN w:val="0"/>
        <w:adjustRightInd w:val="0"/>
        <w:spacing w:after="0" w:line="240" w:lineRule="auto"/>
        <w:ind w:left="720"/>
        <w:rPr>
          <w:rFonts w:ascii="Times New Roman" w:eastAsia="Times New Roman" w:hAnsi="Times New Roman"/>
        </w:rPr>
      </w:pPr>
      <w:r w:rsidRPr="006B661C">
        <w:rPr>
          <w:rFonts w:ascii="Times New Roman" w:eastAsia="Times New Roman" w:hAnsi="Times New Roman"/>
        </w:rPr>
        <w:t>Which of the above biomes (A-D) would have the greatest amount of vegetation? Explain your reasoning.</w:t>
      </w:r>
    </w:p>
    <w:p w:rsidR="000D181F" w:rsidRPr="006B661C" w:rsidRDefault="00C41A22" w:rsidP="000D181F">
      <w:pPr>
        <w:numPr>
          <w:ilvl w:val="0"/>
          <w:numId w:val="1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Using Figure 34.5 - </w:t>
      </w:r>
      <w:r w:rsidR="000D181F" w:rsidRPr="006B661C">
        <w:rPr>
          <w:rFonts w:ascii="Times New Roman" w:eastAsia="Times New Roman" w:hAnsi="Times New Roman"/>
        </w:rPr>
        <w:t xml:space="preserve">Which biome appears to have the: </w:t>
      </w:r>
    </w:p>
    <w:p w:rsidR="000D181F" w:rsidRPr="006B661C" w:rsidRDefault="000D181F" w:rsidP="000D181F">
      <w:pPr>
        <w:numPr>
          <w:ilvl w:val="1"/>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Highest average precipitation? Lowest average precipitation?</w:t>
      </w:r>
    </w:p>
    <w:p w:rsidR="000D181F" w:rsidRDefault="000D181F" w:rsidP="000D181F">
      <w:pPr>
        <w:numPr>
          <w:ilvl w:val="1"/>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Highest average temperature? Lowest average temperature?</w:t>
      </w:r>
    </w:p>
    <w:p w:rsidR="007130C4" w:rsidRDefault="007130C4" w:rsidP="007130C4">
      <w:pPr>
        <w:autoSpaceDE w:val="0"/>
        <w:autoSpaceDN w:val="0"/>
        <w:adjustRightInd w:val="0"/>
        <w:spacing w:after="0" w:line="240" w:lineRule="auto"/>
        <w:rPr>
          <w:rFonts w:ascii="Times New Roman" w:eastAsia="Times New Roman" w:hAnsi="Times New Roman"/>
        </w:rPr>
      </w:pPr>
    </w:p>
    <w:p w:rsidR="007130C4" w:rsidRDefault="007130C4" w:rsidP="007130C4">
      <w:pPr>
        <w:autoSpaceDE w:val="0"/>
        <w:autoSpaceDN w:val="0"/>
        <w:adjustRightInd w:val="0"/>
        <w:spacing w:after="0" w:line="240" w:lineRule="auto"/>
        <w:rPr>
          <w:rFonts w:ascii="Times New Roman" w:eastAsia="Times New Roman" w:hAnsi="Times New Roman"/>
        </w:rPr>
      </w:pPr>
    </w:p>
    <w:p w:rsidR="007130C4" w:rsidRPr="006B661C" w:rsidRDefault="007130C4" w:rsidP="007130C4">
      <w:pPr>
        <w:autoSpaceDE w:val="0"/>
        <w:autoSpaceDN w:val="0"/>
        <w:adjustRightInd w:val="0"/>
        <w:spacing w:after="0" w:line="240" w:lineRule="auto"/>
        <w:rPr>
          <w:rFonts w:ascii="Times New Roman" w:eastAsia="Times New Roman" w:hAnsi="Times New Roman"/>
        </w:rPr>
      </w:pP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lastRenderedPageBreak/>
        <w:t xml:space="preserve">In general, how do the biomes change in regard to annual precipitation and temperature as one moves farther north in latitude?  (You may want to refer to the biome map that you colored or the </w:t>
      </w:r>
      <w:r w:rsidR="00F813AF">
        <w:rPr>
          <w:rFonts w:ascii="Times New Roman" w:eastAsia="Times New Roman" w:hAnsi="Times New Roman"/>
        </w:rPr>
        <w:t>textbook</w:t>
      </w:r>
      <w:r w:rsidRPr="006B661C">
        <w:rPr>
          <w:rFonts w:ascii="Times New Roman" w:eastAsia="Times New Roman" w:hAnsi="Times New Roman"/>
        </w:rPr>
        <w:t xml:space="preserve"> book – </w:t>
      </w:r>
      <w:r w:rsidR="00F813AF">
        <w:rPr>
          <w:rFonts w:ascii="Times New Roman" w:eastAsia="Times New Roman" w:hAnsi="Times New Roman"/>
        </w:rPr>
        <w:t>page 372</w:t>
      </w:r>
      <w:r w:rsidRPr="006B661C">
        <w:rPr>
          <w:rFonts w:ascii="Times New Roman" w:eastAsia="Times New Roman" w:hAnsi="Times New Roman"/>
        </w:rPr>
        <w:t>).</w:t>
      </w: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What biome do you live in?</w:t>
      </w: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Why aren’t grasslands (prairies) located in the Southwest of North America?</w:t>
      </w: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In the desert we find cacti, kangaroo rat and camels; what adaptations make these organisms successful in the desert biome?</w:t>
      </w:r>
    </w:p>
    <w:p w:rsidR="000D181F" w:rsidRPr="006B661C" w:rsidRDefault="000D181F" w:rsidP="000D181F">
      <w:pPr>
        <w:numPr>
          <w:ilvl w:val="0"/>
          <w:numId w:val="14"/>
        </w:numPr>
        <w:autoSpaceDE w:val="0"/>
        <w:autoSpaceDN w:val="0"/>
        <w:adjustRightInd w:val="0"/>
        <w:spacing w:after="0" w:line="240" w:lineRule="auto"/>
        <w:rPr>
          <w:rFonts w:ascii="Times New Roman" w:eastAsia="Times New Roman" w:hAnsi="Times New Roman"/>
        </w:rPr>
      </w:pPr>
      <w:r w:rsidRPr="006B661C">
        <w:rPr>
          <w:rFonts w:ascii="Times New Roman" w:eastAsia="Times New Roman" w:hAnsi="Times New Roman"/>
        </w:rPr>
        <w:t>List at least three challenges that organisms in the tundra need to deal with in order to be successful?</w:t>
      </w:r>
    </w:p>
    <w:p w:rsidR="000D181F" w:rsidRPr="00894169" w:rsidRDefault="000D181F" w:rsidP="000D181F">
      <w:pPr>
        <w:numPr>
          <w:ilvl w:val="0"/>
          <w:numId w:val="14"/>
        </w:numPr>
        <w:spacing w:after="0" w:line="240" w:lineRule="auto"/>
        <w:rPr>
          <w:rFonts w:ascii="Times New Roman" w:eastAsia="Times New Roman" w:hAnsi="Times New Roman"/>
        </w:rPr>
      </w:pPr>
      <w:r w:rsidRPr="00894169">
        <w:rPr>
          <w:rFonts w:ascii="Times New Roman" w:eastAsia="Times New Roman" w:hAnsi="Times New Roman"/>
        </w:rPr>
        <w:t>What are the two factors that determine the different biomes?</w:t>
      </w:r>
    </w:p>
    <w:p w:rsidR="000D181F" w:rsidRPr="00894169" w:rsidRDefault="000D181F" w:rsidP="000D181F">
      <w:pPr>
        <w:numPr>
          <w:ilvl w:val="0"/>
          <w:numId w:val="14"/>
        </w:numPr>
        <w:spacing w:after="0" w:line="240" w:lineRule="auto"/>
        <w:rPr>
          <w:rFonts w:ascii="Times New Roman" w:eastAsia="Times New Roman" w:hAnsi="Times New Roman"/>
        </w:rPr>
      </w:pPr>
      <w:r w:rsidRPr="00894169">
        <w:rPr>
          <w:rFonts w:ascii="Times New Roman" w:eastAsia="Times New Roman" w:hAnsi="Times New Roman"/>
        </w:rPr>
        <w:t>If global warming increased the mean annual precipitation in a Temperate Forest biome to 250cm would it still be a Temperate Forest biome? Explain.</w:t>
      </w:r>
    </w:p>
    <w:p w:rsidR="000D181F" w:rsidRPr="00894169" w:rsidRDefault="000D181F" w:rsidP="000D181F">
      <w:pPr>
        <w:numPr>
          <w:ilvl w:val="0"/>
          <w:numId w:val="14"/>
        </w:numPr>
        <w:spacing w:after="0" w:line="240" w:lineRule="auto"/>
        <w:rPr>
          <w:rFonts w:ascii="Times New Roman" w:eastAsia="Times New Roman" w:hAnsi="Times New Roman"/>
        </w:rPr>
      </w:pPr>
      <w:r w:rsidRPr="00894169">
        <w:rPr>
          <w:rFonts w:ascii="Times New Roman" w:eastAsia="Times New Roman" w:hAnsi="Times New Roman"/>
        </w:rPr>
        <w:t xml:space="preserve">What is the difference between the </w:t>
      </w:r>
      <w:r w:rsidR="00F813AF">
        <w:rPr>
          <w:rFonts w:ascii="Times New Roman" w:eastAsia="Times New Roman" w:hAnsi="Times New Roman"/>
        </w:rPr>
        <w:t xml:space="preserve">Coniferous Forest </w:t>
      </w:r>
      <w:r w:rsidRPr="00894169">
        <w:rPr>
          <w:rFonts w:ascii="Times New Roman" w:eastAsia="Times New Roman" w:hAnsi="Times New Roman"/>
        </w:rPr>
        <w:t>and the Tundra biomes?</w:t>
      </w:r>
    </w:p>
    <w:p w:rsidR="000D181F" w:rsidRPr="00894169" w:rsidRDefault="000D181F" w:rsidP="000D181F">
      <w:pPr>
        <w:numPr>
          <w:ilvl w:val="0"/>
          <w:numId w:val="14"/>
        </w:numPr>
        <w:spacing w:after="0" w:line="240" w:lineRule="auto"/>
        <w:rPr>
          <w:rFonts w:ascii="Times New Roman" w:eastAsia="Times New Roman" w:hAnsi="Times New Roman"/>
        </w:rPr>
      </w:pPr>
      <w:r w:rsidRPr="00894169">
        <w:rPr>
          <w:rFonts w:ascii="Times New Roman" w:eastAsia="Times New Roman" w:hAnsi="Times New Roman"/>
        </w:rPr>
        <w:t>Choose two adjacent biomes</w:t>
      </w:r>
      <w:r w:rsidR="00F813AF">
        <w:rPr>
          <w:rFonts w:ascii="Times New Roman" w:eastAsia="Times New Roman" w:hAnsi="Times New Roman"/>
        </w:rPr>
        <w:t xml:space="preserve"> (refer to the map to locate two biomes that are next to each other)</w:t>
      </w:r>
      <w:r w:rsidRPr="00894169">
        <w:rPr>
          <w:rFonts w:ascii="Times New Roman" w:eastAsia="Times New Roman" w:hAnsi="Times New Roman"/>
        </w:rPr>
        <w:t xml:space="preserve"> and compare and contrast in terms of temperature and precipitation.  </w:t>
      </w:r>
    </w:p>
    <w:p w:rsidR="000D181F" w:rsidRPr="000D181F" w:rsidRDefault="000D181F" w:rsidP="000D181F">
      <w:pPr>
        <w:spacing w:after="0" w:line="240" w:lineRule="auto"/>
        <w:rPr>
          <w:rFonts w:ascii="Times New Roman" w:eastAsia="Times New Roman" w:hAnsi="Times New Roman"/>
          <w:sz w:val="24"/>
          <w:szCs w:val="24"/>
        </w:rPr>
      </w:pPr>
    </w:p>
    <w:p w:rsidR="000D181F" w:rsidRPr="000D181F" w:rsidRDefault="000D181F" w:rsidP="000D181F">
      <w:pPr>
        <w:spacing w:after="0" w:line="240" w:lineRule="auto"/>
        <w:ind w:left="360"/>
        <w:rPr>
          <w:rFonts w:ascii="Times New Roman" w:eastAsia="Times New Roman" w:hAnsi="Times New Roman"/>
          <w:b/>
          <w:sz w:val="24"/>
          <w:szCs w:val="24"/>
        </w:rPr>
      </w:pPr>
    </w:p>
    <w:p w:rsidR="000D181F" w:rsidRDefault="000D181F" w:rsidP="00894169">
      <w:pPr>
        <w:spacing w:after="0" w:line="240" w:lineRule="auto"/>
        <w:rPr>
          <w:rFonts w:ascii="Times New Roman" w:eastAsia="Times New Roman" w:hAnsi="Times New Roman"/>
          <w:b/>
          <w:sz w:val="28"/>
          <w:szCs w:val="28"/>
          <w:u w:val="single"/>
        </w:rPr>
      </w:pPr>
      <w:proofErr w:type="gramStart"/>
      <w:r w:rsidRPr="00C41A22">
        <w:rPr>
          <w:rFonts w:ascii="Times New Roman" w:eastAsia="Times New Roman" w:hAnsi="Times New Roman"/>
          <w:b/>
          <w:sz w:val="28"/>
          <w:szCs w:val="28"/>
          <w:u w:val="single"/>
        </w:rPr>
        <w:t>Part 4.</w:t>
      </w:r>
      <w:proofErr w:type="gramEnd"/>
      <w:r w:rsidRPr="00C41A22">
        <w:rPr>
          <w:rFonts w:ascii="Times New Roman" w:eastAsia="Times New Roman" w:hAnsi="Times New Roman"/>
          <w:b/>
          <w:sz w:val="28"/>
          <w:szCs w:val="28"/>
          <w:u w:val="single"/>
        </w:rPr>
        <w:t xml:space="preserve">   </w:t>
      </w:r>
      <w:r w:rsidR="00C41A22">
        <w:rPr>
          <w:rFonts w:ascii="Times New Roman" w:eastAsia="Times New Roman" w:hAnsi="Times New Roman"/>
          <w:b/>
          <w:sz w:val="28"/>
          <w:szCs w:val="28"/>
          <w:u w:val="single"/>
        </w:rPr>
        <w:t>Stability of an ecosystem</w:t>
      </w:r>
    </w:p>
    <w:p w:rsidR="00C41A22" w:rsidRPr="006B661C" w:rsidRDefault="00C41A22" w:rsidP="00C41A22">
      <w:pPr>
        <w:contextualSpacing/>
        <w:rPr>
          <w:rFonts w:ascii="Times New Roman" w:hAnsi="Times New Roman"/>
        </w:rPr>
      </w:pPr>
      <w:r>
        <w:rPr>
          <w:rFonts w:ascii="Times New Roman" w:hAnsi="Times New Roman"/>
          <w:b/>
        </w:rPr>
        <w:t xml:space="preserve">Learning Target #3:  </w:t>
      </w:r>
      <w:r w:rsidRPr="006B661C">
        <w:rPr>
          <w:rFonts w:ascii="Times New Roman" w:hAnsi="Times New Roman"/>
        </w:rPr>
        <w:t xml:space="preserve">Describe that biodiversity contributes to the stability of an ecosystem. </w:t>
      </w:r>
    </w:p>
    <w:p w:rsidR="006B661C" w:rsidRPr="000D181F" w:rsidRDefault="006B661C" w:rsidP="000D181F">
      <w:pPr>
        <w:spacing w:after="0" w:line="240" w:lineRule="auto"/>
        <w:rPr>
          <w:rFonts w:ascii="Times New Roman" w:eastAsia="Times New Roman" w:hAnsi="Times New Roman"/>
          <w:sz w:val="24"/>
          <w:szCs w:val="24"/>
        </w:rPr>
      </w:pPr>
    </w:p>
    <w:p w:rsidR="000D181F" w:rsidRPr="00C41A22" w:rsidRDefault="000D181F" w:rsidP="000D181F">
      <w:pPr>
        <w:spacing w:after="0" w:line="240" w:lineRule="auto"/>
        <w:rPr>
          <w:rFonts w:ascii="Times New Roman" w:eastAsia="Times New Roman" w:hAnsi="Times New Roman"/>
        </w:rPr>
      </w:pPr>
      <w:r w:rsidRPr="00C41A22">
        <w:rPr>
          <w:rFonts w:ascii="Times New Roman" w:eastAsia="Times New Roman" w:hAnsi="Times New Roman"/>
        </w:rPr>
        <w:t>Read the following article below. Answer questions as you read through the article:</w:t>
      </w:r>
    </w:p>
    <w:p w:rsidR="000D181F" w:rsidRPr="00C41A22" w:rsidRDefault="000D181F" w:rsidP="000D181F">
      <w:pPr>
        <w:numPr>
          <w:ilvl w:val="0"/>
          <w:numId w:val="17"/>
        </w:numPr>
        <w:spacing w:after="0" w:line="240" w:lineRule="auto"/>
        <w:rPr>
          <w:rFonts w:ascii="Times New Roman" w:eastAsia="Times New Roman" w:hAnsi="Times New Roman"/>
        </w:rPr>
      </w:pPr>
      <w:r w:rsidRPr="00C41A22">
        <w:rPr>
          <w:rFonts w:ascii="Times New Roman" w:eastAsia="Times New Roman" w:hAnsi="Times New Roman"/>
        </w:rPr>
        <w:t xml:space="preserve">How did the amount of biodiversity in the seeded patches of grassland affect the amount of plant </w:t>
      </w:r>
      <w:proofErr w:type="gramStart"/>
      <w:r w:rsidRPr="00C41A22">
        <w:rPr>
          <w:rFonts w:ascii="Times New Roman" w:eastAsia="Times New Roman" w:hAnsi="Times New Roman"/>
        </w:rPr>
        <w:t>life(</w:t>
      </w:r>
      <w:proofErr w:type="gramEnd"/>
      <w:r w:rsidRPr="00C41A22">
        <w:rPr>
          <w:rFonts w:ascii="Times New Roman" w:eastAsia="Times New Roman" w:hAnsi="Times New Roman"/>
        </w:rPr>
        <w:t>biomass)?  Over what time frame were the studies completed?</w:t>
      </w:r>
    </w:p>
    <w:p w:rsidR="000D181F" w:rsidRPr="00C41A22" w:rsidRDefault="000D181F" w:rsidP="000D181F">
      <w:pPr>
        <w:numPr>
          <w:ilvl w:val="0"/>
          <w:numId w:val="17"/>
        </w:numPr>
        <w:spacing w:after="0" w:line="240" w:lineRule="auto"/>
        <w:rPr>
          <w:rFonts w:ascii="Times New Roman" w:eastAsia="Times New Roman" w:hAnsi="Times New Roman"/>
        </w:rPr>
      </w:pPr>
      <w:r w:rsidRPr="00C41A22">
        <w:rPr>
          <w:rFonts w:ascii="Times New Roman" w:eastAsia="Times New Roman" w:hAnsi="Times New Roman"/>
        </w:rPr>
        <w:t xml:space="preserve">What did David Hooper discover were the main </w:t>
      </w:r>
      <w:proofErr w:type="gramStart"/>
      <w:r w:rsidRPr="00C41A22">
        <w:rPr>
          <w:rFonts w:ascii="Times New Roman" w:eastAsia="Times New Roman" w:hAnsi="Times New Roman"/>
        </w:rPr>
        <w:t>drivers(</w:t>
      </w:r>
      <w:proofErr w:type="gramEnd"/>
      <w:r w:rsidRPr="00C41A22">
        <w:rPr>
          <w:rFonts w:ascii="Times New Roman" w:eastAsia="Times New Roman" w:hAnsi="Times New Roman"/>
        </w:rPr>
        <w:t>reasons) for the loss of biodiversity?</w:t>
      </w:r>
    </w:p>
    <w:p w:rsidR="000D181F" w:rsidRPr="00C41A22" w:rsidRDefault="000D181F" w:rsidP="000D181F">
      <w:pPr>
        <w:numPr>
          <w:ilvl w:val="0"/>
          <w:numId w:val="17"/>
        </w:numPr>
        <w:spacing w:after="0" w:line="240" w:lineRule="auto"/>
        <w:rPr>
          <w:rFonts w:ascii="Times New Roman" w:eastAsia="Times New Roman" w:hAnsi="Times New Roman"/>
        </w:rPr>
      </w:pPr>
      <w:r w:rsidRPr="00C41A22">
        <w:rPr>
          <w:rFonts w:ascii="Times New Roman" w:eastAsia="Times New Roman" w:hAnsi="Times New Roman"/>
        </w:rPr>
        <w:t>What is one of the reasons humans are impacting the planet?  (What do we all need to survive?)</w:t>
      </w:r>
    </w:p>
    <w:p w:rsidR="000D181F" w:rsidRPr="00C41A22" w:rsidRDefault="000D181F" w:rsidP="000D181F">
      <w:pPr>
        <w:numPr>
          <w:ilvl w:val="0"/>
          <w:numId w:val="17"/>
        </w:numPr>
        <w:spacing w:after="0" w:line="240" w:lineRule="auto"/>
        <w:rPr>
          <w:rFonts w:ascii="Times New Roman" w:eastAsia="Times New Roman" w:hAnsi="Times New Roman"/>
        </w:rPr>
      </w:pPr>
      <w:r w:rsidRPr="00C41A22">
        <w:rPr>
          <w:rFonts w:ascii="Times New Roman" w:eastAsia="Times New Roman" w:hAnsi="Times New Roman"/>
        </w:rPr>
        <w:t xml:space="preserve">What elemental cycles are controlled by the Earth’s biodiversity?  </w:t>
      </w:r>
    </w:p>
    <w:p w:rsidR="000D181F" w:rsidRPr="00C41A22" w:rsidRDefault="000D181F" w:rsidP="000D181F">
      <w:pPr>
        <w:spacing w:after="0" w:line="240" w:lineRule="auto"/>
        <w:rPr>
          <w:rFonts w:ascii="Times New Roman" w:eastAsia="Times New Roman" w:hAnsi="Times New Roman"/>
        </w:rPr>
      </w:pPr>
    </w:p>
    <w:p w:rsidR="000D181F" w:rsidRPr="000D181F" w:rsidRDefault="000D181F" w:rsidP="000D181F">
      <w:pPr>
        <w:spacing w:after="0" w:line="240" w:lineRule="auto"/>
        <w:rPr>
          <w:rFonts w:ascii="Times New Roman" w:eastAsia="Times New Roman" w:hAnsi="Times New Roman"/>
          <w:b/>
          <w:bCs/>
          <w:sz w:val="24"/>
          <w:szCs w:val="24"/>
        </w:rPr>
      </w:pPr>
      <w:r w:rsidRPr="000D181F">
        <w:rPr>
          <w:rFonts w:ascii="Times New Roman" w:eastAsia="Times New Roman" w:hAnsi="Times New Roman"/>
          <w:b/>
          <w:bCs/>
          <w:sz w:val="24"/>
          <w:szCs w:val="24"/>
        </w:rPr>
        <w:t>How Biodiversity Keeps Earth Alive</w:t>
      </w:r>
    </w:p>
    <w:p w:rsidR="000D181F" w:rsidRPr="00894169" w:rsidRDefault="000D181F" w:rsidP="000D181F">
      <w:pPr>
        <w:spacing w:after="0" w:line="240" w:lineRule="auto"/>
        <w:rPr>
          <w:rFonts w:ascii="Times New Roman" w:eastAsia="Times New Roman" w:hAnsi="Times New Roman"/>
          <w:sz w:val="24"/>
          <w:szCs w:val="24"/>
        </w:rPr>
      </w:pPr>
      <w:r w:rsidRPr="00894169">
        <w:rPr>
          <w:rFonts w:ascii="Times New Roman" w:eastAsia="Times New Roman" w:hAnsi="Times New Roman"/>
          <w:sz w:val="24"/>
          <w:szCs w:val="24"/>
        </w:rPr>
        <w:t>By </w:t>
      </w:r>
      <w:hyperlink r:id="rId9" w:history="1">
        <w:r w:rsidRPr="00894169">
          <w:rPr>
            <w:rFonts w:ascii="Times New Roman" w:eastAsia="Times New Roman" w:hAnsi="Times New Roman"/>
            <w:sz w:val="24"/>
            <w:szCs w:val="24"/>
            <w:u w:val="single"/>
          </w:rPr>
          <w:t xml:space="preserve">David </w:t>
        </w:r>
        <w:proofErr w:type="spellStart"/>
        <w:r w:rsidRPr="00894169">
          <w:rPr>
            <w:rFonts w:ascii="Times New Roman" w:eastAsia="Times New Roman" w:hAnsi="Times New Roman"/>
            <w:sz w:val="24"/>
            <w:szCs w:val="24"/>
            <w:u w:val="single"/>
          </w:rPr>
          <w:t>Biello</w:t>
        </w:r>
        <w:proofErr w:type="spellEnd"/>
      </w:hyperlink>
      <w:r w:rsidRPr="00894169">
        <w:rPr>
          <w:rFonts w:ascii="Times New Roman" w:eastAsia="Times New Roman" w:hAnsi="Times New Roman"/>
          <w:sz w:val="24"/>
          <w:szCs w:val="24"/>
        </w:rPr>
        <w:t xml:space="preserve">     </w:t>
      </w:r>
      <w:proofErr w:type="gramStart"/>
      <w:r w:rsidRPr="00894169">
        <w:rPr>
          <w:rFonts w:ascii="Times New Roman" w:eastAsia="Times New Roman" w:hAnsi="Times New Roman"/>
          <w:sz w:val="24"/>
          <w:szCs w:val="24"/>
        </w:rPr>
        <w:t>From</w:t>
      </w:r>
      <w:proofErr w:type="gramEnd"/>
      <w:r w:rsidRPr="00894169">
        <w:rPr>
          <w:rFonts w:ascii="Times New Roman" w:eastAsia="Times New Roman" w:hAnsi="Times New Roman"/>
          <w:sz w:val="24"/>
          <w:szCs w:val="24"/>
        </w:rPr>
        <w:t xml:space="preserve"> Scientific American May 3, 2012</w:t>
      </w:r>
    </w:p>
    <w:p w:rsidR="000D181F" w:rsidRPr="00894169" w:rsidRDefault="000D181F" w:rsidP="000D181F">
      <w:pPr>
        <w:spacing w:after="0" w:line="240" w:lineRule="auto"/>
        <w:rPr>
          <w:rFonts w:ascii="Times New Roman" w:eastAsia="Times New Roman" w:hAnsi="Times New Roman"/>
          <w:sz w:val="24"/>
          <w:szCs w:val="24"/>
        </w:rPr>
      </w:pPr>
    </w:p>
    <w:p w:rsidR="000D181F" w:rsidRPr="00F813AF" w:rsidRDefault="000D181F" w:rsidP="000D181F">
      <w:pPr>
        <w:spacing w:after="0" w:line="240" w:lineRule="auto"/>
        <w:rPr>
          <w:rFonts w:ascii="Times New Roman" w:eastAsia="Times New Roman" w:hAnsi="Times New Roman"/>
          <w:sz w:val="24"/>
          <w:szCs w:val="24"/>
        </w:rPr>
      </w:pPr>
      <w:r w:rsidRPr="000D181F">
        <w:rPr>
          <w:rFonts w:ascii="Times New Roman" w:eastAsia="Times New Roman" w:hAnsi="Times New Roman"/>
          <w:sz w:val="24"/>
          <w:szCs w:val="24"/>
        </w:rPr>
        <w:tab/>
      </w:r>
      <w:r w:rsidRPr="00F813AF">
        <w:rPr>
          <w:rFonts w:ascii="Times New Roman" w:eastAsia="Times New Roman" w:hAnsi="Times New Roman"/>
          <w:sz w:val="24"/>
          <w:szCs w:val="24"/>
        </w:rPr>
        <w:t>In 1994 biologists seeded patches of grassland in Cedar Creek, Minn. Some plots got as many as 16 species of grasses and other </w:t>
      </w:r>
      <w:hyperlink r:id="rId10" w:history="1">
        <w:r w:rsidRPr="00F813AF">
          <w:rPr>
            <w:rFonts w:ascii="Times New Roman" w:eastAsia="Times New Roman" w:hAnsi="Times New Roman"/>
            <w:sz w:val="24"/>
            <w:szCs w:val="24"/>
          </w:rPr>
          <w:t>plants</w:t>
        </w:r>
      </w:hyperlink>
      <w:r w:rsidRPr="00F813AF">
        <w:rPr>
          <w:rFonts w:ascii="Times New Roman" w:eastAsia="Times New Roman" w:hAnsi="Times New Roman"/>
          <w:sz w:val="24"/>
          <w:szCs w:val="24"/>
        </w:rPr>
        <w:t xml:space="preserve">—and some as few as one. In the first few </w:t>
      </w:r>
      <w:proofErr w:type="gramStart"/>
      <w:r w:rsidRPr="00F813AF">
        <w:rPr>
          <w:rFonts w:ascii="Times New Roman" w:eastAsia="Times New Roman" w:hAnsi="Times New Roman"/>
          <w:sz w:val="24"/>
          <w:szCs w:val="24"/>
        </w:rPr>
        <w:t>years</w:t>
      </w:r>
      <w:proofErr w:type="gramEnd"/>
      <w:r w:rsidRPr="00F813AF">
        <w:rPr>
          <w:rFonts w:ascii="Times New Roman" w:eastAsia="Times New Roman" w:hAnsi="Times New Roman"/>
          <w:sz w:val="24"/>
          <w:szCs w:val="24"/>
        </w:rPr>
        <w:t xml:space="preserve"> plots with eight or more species fared about as well as those with fewer species, suggesting that a complex mix of species—what is known as </w:t>
      </w:r>
      <w:hyperlink r:id="rId11" w:history="1">
        <w:r w:rsidRPr="00F813AF">
          <w:rPr>
            <w:rFonts w:ascii="Times New Roman" w:eastAsia="Times New Roman" w:hAnsi="Times New Roman"/>
            <w:sz w:val="24"/>
            <w:szCs w:val="24"/>
          </w:rPr>
          <w:t>biodiversity</w:t>
        </w:r>
      </w:hyperlink>
      <w:r w:rsidRPr="00F813AF">
        <w:rPr>
          <w:rFonts w:ascii="Times New Roman" w:eastAsia="Times New Roman" w:hAnsi="Times New Roman"/>
          <w:sz w:val="24"/>
          <w:szCs w:val="24"/>
        </w:rPr>
        <w:t xml:space="preserve">—didn't affect the amount of a plot's leaf, blade, stem and root (or biomass, as scientists call it). But when measured over a longer span—more than a decade—those </w:t>
      </w:r>
      <w:hyperlink r:id="rId12" w:tgtFrame="_blank" w:history="1">
        <w:r w:rsidRPr="00F813AF">
          <w:rPr>
            <w:rFonts w:ascii="Times New Roman" w:eastAsia="Times New Roman" w:hAnsi="Times New Roman"/>
            <w:sz w:val="24"/>
            <w:szCs w:val="24"/>
          </w:rPr>
          <w:t>plots with the most species produced the greatest abundance</w:t>
        </w:r>
      </w:hyperlink>
      <w:r w:rsidRPr="00F813AF">
        <w:rPr>
          <w:rFonts w:ascii="Times New Roman" w:eastAsia="Times New Roman" w:hAnsi="Times New Roman"/>
          <w:sz w:val="24"/>
          <w:szCs w:val="24"/>
        </w:rPr>
        <w:t> of plant life.</w:t>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t>"Different species differ in how, when and where they acquire </w:t>
      </w:r>
      <w:hyperlink r:id="rId13" w:history="1">
        <w:r w:rsidRPr="00F813AF">
          <w:rPr>
            <w:rFonts w:ascii="Times New Roman" w:eastAsia="Times New Roman" w:hAnsi="Times New Roman"/>
            <w:sz w:val="24"/>
            <w:szCs w:val="24"/>
          </w:rPr>
          <w:t>water</w:t>
        </w:r>
      </w:hyperlink>
      <w:r w:rsidRPr="00F813AF">
        <w:rPr>
          <w:rFonts w:ascii="Times New Roman" w:eastAsia="Times New Roman" w:hAnsi="Times New Roman"/>
          <w:sz w:val="24"/>
          <w:szCs w:val="24"/>
        </w:rPr>
        <w:t>, nutrients and carbon, and maintain them in the ecosystem. Thus, when many species grow together, they have a wider set of traits that allow them to gain the resources needed," explains ecologist Peter Reich of the University of Minnesota, who led this </w:t>
      </w:r>
      <w:hyperlink r:id="rId14" w:tgtFrame="_blank" w:history="1">
        <w:r w:rsidRPr="00F813AF">
          <w:rPr>
            <w:rFonts w:ascii="Times New Roman" w:eastAsia="Times New Roman" w:hAnsi="Times New Roman"/>
            <w:sz w:val="24"/>
            <w:szCs w:val="24"/>
          </w:rPr>
          <w:t>research to be published in </w:t>
        </w:r>
        <w:r w:rsidRPr="00F813AF">
          <w:rPr>
            <w:rFonts w:ascii="Times New Roman" w:eastAsia="Times New Roman" w:hAnsi="Times New Roman"/>
            <w:i/>
            <w:iCs/>
            <w:sz w:val="24"/>
            <w:szCs w:val="24"/>
          </w:rPr>
          <w:t>Science</w:t>
        </w:r>
      </w:hyperlink>
      <w:r w:rsidRPr="00F813AF">
        <w:rPr>
          <w:rFonts w:ascii="Times New Roman" w:eastAsia="Times New Roman" w:hAnsi="Times New Roman"/>
          <w:sz w:val="24"/>
          <w:szCs w:val="24"/>
        </w:rPr>
        <w:t> on May 4. This result suggests "no level of diversity loss can occur without adverse effects on ecosystem functioning." That is the reverse of what numerous studies had previously found, largely because those studies only looked at short-term outcomes.</w:t>
      </w:r>
    </w:p>
    <w:p w:rsidR="000D181F" w:rsidRPr="00F813AF" w:rsidRDefault="000D181F" w:rsidP="000D181F">
      <w:pPr>
        <w:spacing w:after="0" w:line="240" w:lineRule="auto"/>
        <w:rPr>
          <w:rFonts w:ascii="Times New Roman" w:eastAsia="Times New Roman" w:hAnsi="Times New Roman"/>
          <w:sz w:val="24"/>
          <w:szCs w:val="24"/>
        </w:rPr>
      </w:pP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lastRenderedPageBreak/>
        <w:tab/>
        <w:t>The planet as a whole is on the cusp of what some researchers have termed the </w:t>
      </w:r>
      <w:hyperlink r:id="rId15" w:history="1">
        <w:r w:rsidRPr="00F813AF">
          <w:rPr>
            <w:rFonts w:ascii="Times New Roman" w:eastAsia="Times New Roman" w:hAnsi="Times New Roman"/>
            <w:sz w:val="24"/>
            <w:szCs w:val="24"/>
          </w:rPr>
          <w:t>sixth mass extinction</w:t>
        </w:r>
      </w:hyperlink>
      <w:r w:rsidRPr="00F813AF">
        <w:rPr>
          <w:rFonts w:ascii="Times New Roman" w:eastAsia="Times New Roman" w:hAnsi="Times New Roman"/>
          <w:sz w:val="24"/>
          <w:szCs w:val="24"/>
        </w:rPr>
        <w:t> event in the planet's history: the wiping out of plants, </w:t>
      </w:r>
      <w:hyperlink r:id="rId16" w:history="1">
        <w:r w:rsidRPr="00F813AF">
          <w:rPr>
            <w:rFonts w:ascii="Times New Roman" w:eastAsia="Times New Roman" w:hAnsi="Times New Roman"/>
            <w:sz w:val="24"/>
            <w:szCs w:val="24"/>
          </w:rPr>
          <w:t>animals</w:t>
        </w:r>
      </w:hyperlink>
      <w:r w:rsidRPr="00F813AF">
        <w:rPr>
          <w:rFonts w:ascii="Times New Roman" w:eastAsia="Times New Roman" w:hAnsi="Times New Roman"/>
          <w:sz w:val="24"/>
          <w:szCs w:val="24"/>
        </w:rPr>
        <w:t> and all other forms of life due to human activity. The global impact of such biodiversity loss is detailed in a meta-analysis led by biologist David Hooper of Western Washington University. His team examined </w:t>
      </w:r>
      <w:hyperlink r:id="rId17" w:tgtFrame="_blank" w:history="1">
        <w:r w:rsidRPr="00F813AF">
          <w:rPr>
            <w:rFonts w:ascii="Times New Roman" w:eastAsia="Times New Roman" w:hAnsi="Times New Roman"/>
            <w:sz w:val="24"/>
            <w:szCs w:val="24"/>
          </w:rPr>
          <w:t>192 studies that looked at species richness</w:t>
        </w:r>
      </w:hyperlink>
      <w:r w:rsidRPr="00F813AF">
        <w:rPr>
          <w:rFonts w:ascii="Times New Roman" w:eastAsia="Times New Roman" w:hAnsi="Times New Roman"/>
          <w:sz w:val="24"/>
          <w:szCs w:val="24"/>
        </w:rPr>
        <w:t> and its effect on ecosystems. "The primary drivers of biodiversity loss are, in rough order of impact to date: habitat loss, overharvesting, invasive species, pollution and climate change," Hooper explains. Perhaps unsurprisingly, "biodiversity loss in the 21st century could rank among the major drivers of ecosystem change," Hooper and his colleagues </w:t>
      </w:r>
      <w:hyperlink r:id="rId18" w:tgtFrame="_blank" w:history="1">
        <w:r w:rsidRPr="00F813AF">
          <w:rPr>
            <w:rFonts w:ascii="Times New Roman" w:eastAsia="Times New Roman" w:hAnsi="Times New Roman"/>
            <w:sz w:val="24"/>
            <w:szCs w:val="24"/>
          </w:rPr>
          <w:t>wrote in </w:t>
        </w:r>
        <w:r w:rsidRPr="00F813AF">
          <w:rPr>
            <w:rFonts w:ascii="Times New Roman" w:eastAsia="Times New Roman" w:hAnsi="Times New Roman"/>
            <w:i/>
            <w:iCs/>
            <w:sz w:val="24"/>
            <w:szCs w:val="24"/>
          </w:rPr>
          <w:t>Nature</w:t>
        </w:r>
      </w:hyperlink>
      <w:r w:rsidRPr="00F813AF">
        <w:rPr>
          <w:rFonts w:ascii="Times New Roman" w:eastAsia="Times New Roman" w:hAnsi="Times New Roman"/>
          <w:sz w:val="24"/>
          <w:szCs w:val="24"/>
        </w:rPr>
        <w:t> on May 3. (</w:t>
      </w:r>
      <w:hyperlink r:id="rId19" w:history="1">
        <w:r w:rsidRPr="00F813AF">
          <w:rPr>
            <w:rFonts w:ascii="Times New Roman" w:eastAsia="Times New Roman" w:hAnsi="Times New Roman"/>
            <w:i/>
            <w:iCs/>
            <w:sz w:val="24"/>
            <w:szCs w:val="24"/>
          </w:rPr>
          <w:t>Scientific American</w:t>
        </w:r>
      </w:hyperlink>
      <w:r w:rsidRPr="00F813AF">
        <w:rPr>
          <w:rFonts w:ascii="Times New Roman" w:eastAsia="Times New Roman" w:hAnsi="Times New Roman"/>
          <w:sz w:val="24"/>
          <w:szCs w:val="24"/>
        </w:rPr>
        <w:t> is part of Nature Publishing Group.)</w:t>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t>Losing just 21 percent of the species in a given ecosystem can reduce the total amount of biomass in that ecosystem by as much as 10 percent—and that's likely to be a conservative estimate. And when more than 40 percent of an ecosystem's species disappear—whether plant, animal, insect, fungi or microbe—the effects can be as significant as those caused by a major drought. Nor does this analysis take into account how species extinction can both be driven by and act in concert with other changes—whether </w:t>
      </w:r>
      <w:hyperlink r:id="rId20" w:history="1">
        <w:r w:rsidRPr="00F813AF">
          <w:rPr>
            <w:rFonts w:ascii="Times New Roman" w:eastAsia="Times New Roman" w:hAnsi="Times New Roman"/>
            <w:sz w:val="24"/>
            <w:szCs w:val="24"/>
          </w:rPr>
          <w:t>warmer average temperatures</w:t>
        </w:r>
      </w:hyperlink>
      <w:r w:rsidRPr="00F813AF">
        <w:rPr>
          <w:rFonts w:ascii="Times New Roman" w:eastAsia="Times New Roman" w:hAnsi="Times New Roman"/>
          <w:sz w:val="24"/>
          <w:szCs w:val="24"/>
        </w:rPr>
        <w:t> or </w:t>
      </w:r>
      <w:hyperlink r:id="rId21" w:history="1">
        <w:r w:rsidRPr="00F813AF">
          <w:rPr>
            <w:rFonts w:ascii="Times New Roman" w:eastAsia="Times New Roman" w:hAnsi="Times New Roman"/>
            <w:sz w:val="24"/>
            <w:szCs w:val="24"/>
          </w:rPr>
          <w:t>nitrogen pollution</w:t>
        </w:r>
      </w:hyperlink>
      <w:r w:rsidRPr="00F813AF">
        <w:rPr>
          <w:rFonts w:ascii="Times New Roman" w:eastAsia="Times New Roman" w:hAnsi="Times New Roman"/>
          <w:sz w:val="24"/>
          <w:szCs w:val="24"/>
        </w:rPr>
        <w:t>. In the real world environmental and biological changes "are likely to be happening at the same time," Hooper admits. "This is a critical need for future research."</w:t>
      </w:r>
    </w:p>
    <w:p w:rsidR="000D181F" w:rsidRPr="00F813AF" w:rsidRDefault="000D181F" w:rsidP="000D181F">
      <w:pPr>
        <w:spacing w:after="0" w:line="240" w:lineRule="auto"/>
        <w:rPr>
          <w:rFonts w:ascii="Times New Roman" w:eastAsia="Times New Roman" w:hAnsi="Times New Roman"/>
          <w:sz w:val="24"/>
          <w:szCs w:val="24"/>
        </w:rPr>
      </w:pP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t>The major driver of human impacts on the rest of life on this planet—whether through clearing forests or dumping excess fertilizer on fields—is our </w:t>
      </w:r>
      <w:hyperlink r:id="rId22" w:history="1">
        <w:r w:rsidRPr="00F813AF">
          <w:rPr>
            <w:rFonts w:ascii="Times New Roman" w:eastAsia="Times New Roman" w:hAnsi="Times New Roman"/>
            <w:sz w:val="24"/>
            <w:szCs w:val="24"/>
          </w:rPr>
          <w:t>need for food</w:t>
        </w:r>
      </w:hyperlink>
      <w:r w:rsidRPr="00F813AF">
        <w:rPr>
          <w:rFonts w:ascii="Times New Roman" w:eastAsia="Times New Roman" w:hAnsi="Times New Roman"/>
          <w:sz w:val="24"/>
          <w:szCs w:val="24"/>
        </w:rPr>
        <w:t>. Maintaining high biomass from farming ecosystems, which often emphasize monocultures (single species) while also preserving biodiversity—some species now appear only on farmland—has become a "key issue for sustainability," Hooper notes, "if we're going to grow food for nine billion people on the planet in the next 40 to 50 years."</w:t>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t>Over the long term, maintaining soil fertility may require nurturing, creating and sparing plant and microbial diversity. After all, </w:t>
      </w:r>
      <w:hyperlink r:id="rId23" w:history="1">
        <w:r w:rsidRPr="00F813AF">
          <w:rPr>
            <w:rFonts w:ascii="Times New Roman" w:eastAsia="Times New Roman" w:hAnsi="Times New Roman"/>
            <w:sz w:val="24"/>
            <w:szCs w:val="24"/>
          </w:rPr>
          <w:t>biodiversity</w:t>
        </w:r>
      </w:hyperlink>
      <w:r w:rsidRPr="00F813AF">
        <w:rPr>
          <w:rFonts w:ascii="Times New Roman" w:eastAsia="Times New Roman" w:hAnsi="Times New Roman"/>
          <w:sz w:val="24"/>
          <w:szCs w:val="24"/>
        </w:rPr>
        <w:t> itself appears to control the elemental cycles—carbon, nitrogen, </w:t>
      </w:r>
      <w:hyperlink r:id="rId24" w:history="1">
        <w:r w:rsidRPr="00F813AF">
          <w:rPr>
            <w:rFonts w:ascii="Times New Roman" w:eastAsia="Times New Roman" w:hAnsi="Times New Roman"/>
            <w:sz w:val="24"/>
            <w:szCs w:val="24"/>
          </w:rPr>
          <w:t>water</w:t>
        </w:r>
      </w:hyperlink>
      <w:r w:rsidRPr="00F813AF">
        <w:rPr>
          <w:rFonts w:ascii="Times New Roman" w:eastAsia="Times New Roman" w:hAnsi="Times New Roman"/>
          <w:sz w:val="24"/>
          <w:szCs w:val="24"/>
        </w:rPr>
        <w:t>—that allow the planet to support life. Only by acting in conjunction with one another, for example, can a set of grassland plant species maintain healthy levels of nitrogen in both soil and leaf. "As soil fertility increases, this directly boosts biomass production," just as in agriculture, Reich notes. "When we reduce diversity in the landscape—think of a cornfield or a pine plantation or a </w:t>
      </w:r>
      <w:hyperlink r:id="rId25" w:history="1">
        <w:r w:rsidRPr="00F813AF">
          <w:rPr>
            <w:rFonts w:ascii="Times New Roman" w:eastAsia="Times New Roman" w:hAnsi="Times New Roman"/>
            <w:sz w:val="24"/>
            <w:szCs w:val="24"/>
          </w:rPr>
          <w:t>suburban lawn</w:t>
        </w:r>
      </w:hyperlink>
      <w:r w:rsidRPr="00F813AF">
        <w:rPr>
          <w:rFonts w:ascii="Times New Roman" w:eastAsia="Times New Roman" w:hAnsi="Times New Roman"/>
          <w:sz w:val="24"/>
          <w:szCs w:val="24"/>
        </w:rPr>
        <w:t>—we are failing to capitalize on the valuable natural services that biodiversity provides."</w:t>
      </w:r>
    </w:p>
    <w:p w:rsidR="000D181F" w:rsidRPr="00F813AF" w:rsidRDefault="000D181F" w:rsidP="000D181F">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r>
    </w:p>
    <w:p w:rsidR="000D181F" w:rsidRPr="00F813AF" w:rsidRDefault="000D181F" w:rsidP="006B661C">
      <w:pPr>
        <w:spacing w:after="0" w:line="240" w:lineRule="auto"/>
        <w:rPr>
          <w:rFonts w:ascii="Times New Roman" w:eastAsia="Times New Roman" w:hAnsi="Times New Roman"/>
          <w:sz w:val="24"/>
          <w:szCs w:val="24"/>
        </w:rPr>
      </w:pPr>
      <w:r w:rsidRPr="00F813AF">
        <w:rPr>
          <w:rFonts w:ascii="Times New Roman" w:eastAsia="Times New Roman" w:hAnsi="Times New Roman"/>
          <w:sz w:val="24"/>
          <w:szCs w:val="24"/>
        </w:rPr>
        <w:tab/>
        <w:t>At least one of those services is largely unaffected, however, according to Hooper's study—decomposition. Which means the bacteria and fungi will still happily break down whatever </w:t>
      </w:r>
      <w:hyperlink r:id="rId26" w:history="1">
        <w:r w:rsidRPr="00F813AF">
          <w:rPr>
            <w:rFonts w:ascii="Times New Roman" w:eastAsia="Times New Roman" w:hAnsi="Times New Roman"/>
            <w:sz w:val="24"/>
            <w:szCs w:val="24"/>
          </w:rPr>
          <w:t>plants</w:t>
        </w:r>
      </w:hyperlink>
      <w:r w:rsidRPr="00F813AF">
        <w:rPr>
          <w:rFonts w:ascii="Times New Roman" w:eastAsia="Times New Roman" w:hAnsi="Times New Roman"/>
          <w:sz w:val="24"/>
          <w:szCs w:val="24"/>
        </w:rPr>
        <w:t> are left after this sixth extinction. But thousands of unique species have already been lost, most unknown even to science—a rate that could </w:t>
      </w:r>
      <w:hyperlink r:id="rId27" w:tgtFrame="_blank" w:history="1">
        <w:r w:rsidRPr="00F813AF">
          <w:rPr>
            <w:rFonts w:ascii="Times New Roman" w:eastAsia="Times New Roman" w:hAnsi="Times New Roman"/>
            <w:sz w:val="24"/>
            <w:szCs w:val="24"/>
          </w:rPr>
          <w:t>halve the total number of species</w:t>
        </w:r>
      </w:hyperlink>
      <w:r w:rsidRPr="00F813AF">
        <w:rPr>
          <w:rFonts w:ascii="Times New Roman" w:eastAsia="Times New Roman" w:hAnsi="Times New Roman"/>
          <w:sz w:val="24"/>
          <w:szCs w:val="24"/>
        </w:rPr>
        <w:t> on the planet by 2100, according to entomologist E. O. Wilson of Harvard University. Ghosts of species past haunt ecosystems worldwide, which have already lost not just one or another type of grass or roundworm but also some of their strength at sustaining life as a whole.</w:t>
      </w:r>
    </w:p>
    <w:sectPr w:rsidR="000D181F" w:rsidRPr="00F813AF" w:rsidSect="00F95607">
      <w:headerReference w:type="default" r:id="rId28"/>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22" w:rsidRDefault="00C41A22" w:rsidP="003936C3">
      <w:pPr>
        <w:spacing w:after="0" w:line="240" w:lineRule="auto"/>
      </w:pPr>
      <w:r>
        <w:separator/>
      </w:r>
    </w:p>
  </w:endnote>
  <w:endnote w:type="continuationSeparator" w:id="0">
    <w:p w:rsidR="00C41A22" w:rsidRDefault="00C41A22" w:rsidP="0039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22" w:rsidRDefault="00C41A22" w:rsidP="003936C3">
      <w:pPr>
        <w:spacing w:after="0" w:line="240" w:lineRule="auto"/>
      </w:pPr>
      <w:r>
        <w:separator/>
      </w:r>
    </w:p>
  </w:footnote>
  <w:footnote w:type="continuationSeparator" w:id="0">
    <w:p w:rsidR="00C41A22" w:rsidRDefault="00C41A22" w:rsidP="00393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06" w:type="pct"/>
      <w:tblCellMar>
        <w:top w:w="72" w:type="dxa"/>
        <w:left w:w="115" w:type="dxa"/>
        <w:bottom w:w="72" w:type="dxa"/>
        <w:right w:w="115" w:type="dxa"/>
      </w:tblCellMar>
      <w:tblLook w:val="04A0"/>
    </w:tblPr>
    <w:tblGrid>
      <w:gridCol w:w="3111"/>
      <w:gridCol w:w="7258"/>
    </w:tblGrid>
    <w:tr w:rsidR="00C41A22" w:rsidRPr="006C309E" w:rsidTr="00C112D9">
      <w:tc>
        <w:tcPr>
          <w:tcW w:w="1500" w:type="pct"/>
          <w:tcBorders>
            <w:bottom w:val="single" w:sz="4" w:space="0" w:color="943634"/>
          </w:tcBorders>
          <w:shd w:val="clear" w:color="auto" w:fill="943634"/>
          <w:vAlign w:val="bottom"/>
        </w:tcPr>
        <w:p w:rsidR="00C41A22" w:rsidRPr="00880082" w:rsidRDefault="00C41A22" w:rsidP="00C112D9">
          <w:pPr>
            <w:pStyle w:val="Header"/>
            <w:jc w:val="right"/>
            <w:rPr>
              <w:color w:val="FFFFFF"/>
              <w:sz w:val="22"/>
              <w:szCs w:val="22"/>
            </w:rPr>
          </w:pPr>
          <w:r w:rsidRPr="00880082">
            <w:rPr>
              <w:color w:val="FFFFFF"/>
              <w:sz w:val="22"/>
              <w:szCs w:val="22"/>
            </w:rPr>
            <w:t>Unit 1</w:t>
          </w:r>
          <w:r>
            <w:rPr>
              <w:color w:val="FFFFFF"/>
              <w:sz w:val="22"/>
              <w:szCs w:val="22"/>
            </w:rPr>
            <w:t>A</w:t>
          </w:r>
          <w:r w:rsidRPr="00880082">
            <w:rPr>
              <w:color w:val="FFFFFF"/>
              <w:sz w:val="22"/>
              <w:szCs w:val="22"/>
            </w:rPr>
            <w:t xml:space="preserve">:  </w:t>
          </w:r>
        </w:p>
      </w:tc>
      <w:tc>
        <w:tcPr>
          <w:tcW w:w="3500" w:type="pct"/>
          <w:tcBorders>
            <w:bottom w:val="single" w:sz="4" w:space="0" w:color="auto"/>
          </w:tcBorders>
          <w:vAlign w:val="bottom"/>
        </w:tcPr>
        <w:p w:rsidR="00C41A22" w:rsidRPr="00880082" w:rsidRDefault="00C41A22" w:rsidP="00811BE5">
          <w:pPr>
            <w:pStyle w:val="Header"/>
            <w:rPr>
              <w:bCs/>
              <w:color w:val="76923C"/>
              <w:sz w:val="24"/>
              <w:szCs w:val="24"/>
            </w:rPr>
          </w:pPr>
          <w:r w:rsidRPr="00880082">
            <w:rPr>
              <w:b/>
              <w:bCs/>
              <w:color w:val="76923C"/>
              <w:sz w:val="24"/>
              <w:szCs w:val="24"/>
            </w:rPr>
            <w:t>[</w:t>
          </w:r>
          <w:r w:rsidRPr="00880082">
            <w:rPr>
              <w:b/>
              <w:bCs/>
              <w:caps/>
              <w:sz w:val="24"/>
              <w:szCs w:val="24"/>
            </w:rPr>
            <w:t xml:space="preserve">BIODIVERSITY </w:t>
          </w:r>
          <w:r>
            <w:rPr>
              <w:b/>
              <w:bCs/>
              <w:caps/>
              <w:sz w:val="24"/>
              <w:szCs w:val="24"/>
            </w:rPr>
            <w:t>Packet</w:t>
          </w:r>
          <w:r w:rsidRPr="00880082">
            <w:rPr>
              <w:b/>
              <w:bCs/>
              <w:color w:val="76923C"/>
              <w:sz w:val="24"/>
              <w:szCs w:val="24"/>
            </w:rPr>
            <w:t>]</w:t>
          </w:r>
        </w:p>
      </w:tc>
    </w:tr>
  </w:tbl>
  <w:p w:rsidR="00C41A22" w:rsidRDefault="00C41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7BF"/>
    <w:multiLevelType w:val="hybridMultilevel"/>
    <w:tmpl w:val="4FF84E7A"/>
    <w:lvl w:ilvl="0" w:tplc="0B724F8C">
      <w:start w:val="1"/>
      <w:numFmt w:val="bullet"/>
      <w:lvlText w:val=""/>
      <w:lvlJc w:val="left"/>
      <w:pPr>
        <w:tabs>
          <w:tab w:val="num" w:pos="1800"/>
        </w:tabs>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E1627C"/>
    <w:multiLevelType w:val="hybridMultilevel"/>
    <w:tmpl w:val="09F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60C6"/>
    <w:multiLevelType w:val="hybridMultilevel"/>
    <w:tmpl w:val="CE2CFBCA"/>
    <w:lvl w:ilvl="0" w:tplc="C2AE16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C2F34"/>
    <w:multiLevelType w:val="hybridMultilevel"/>
    <w:tmpl w:val="95068622"/>
    <w:lvl w:ilvl="0" w:tplc="035C5D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66764E"/>
    <w:multiLevelType w:val="hybridMultilevel"/>
    <w:tmpl w:val="9A9E22CA"/>
    <w:lvl w:ilvl="0" w:tplc="AB6A6CBE">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F30B8B"/>
    <w:multiLevelType w:val="hybridMultilevel"/>
    <w:tmpl w:val="DE40DD64"/>
    <w:lvl w:ilvl="0" w:tplc="AB6A6C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26261"/>
    <w:multiLevelType w:val="hybridMultilevel"/>
    <w:tmpl w:val="C6C8831C"/>
    <w:lvl w:ilvl="0" w:tplc="0B724F8C">
      <w:start w:val="1"/>
      <w:numFmt w:val="bullet"/>
      <w:lvlText w:val=""/>
      <w:lvlJc w:val="left"/>
      <w:pPr>
        <w:tabs>
          <w:tab w:val="num" w:pos="831"/>
        </w:tabs>
        <w:ind w:left="831" w:hanging="360"/>
      </w:pPr>
      <w:rPr>
        <w:rFonts w:ascii="Wingdings" w:hAnsi="Wingdings" w:hint="default"/>
        <w:b/>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7">
    <w:nsid w:val="253B120E"/>
    <w:multiLevelType w:val="hybridMultilevel"/>
    <w:tmpl w:val="46A82B4A"/>
    <w:lvl w:ilvl="0" w:tplc="E2207F2C">
      <w:start w:val="1"/>
      <w:numFmt w:val="decimal"/>
      <w:lvlText w:val="%1)"/>
      <w:lvlJc w:val="left"/>
      <w:pPr>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5E55B3"/>
    <w:multiLevelType w:val="hybridMultilevel"/>
    <w:tmpl w:val="0F1E5C82"/>
    <w:lvl w:ilvl="0" w:tplc="1E6C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A51E44"/>
    <w:multiLevelType w:val="hybridMultilevel"/>
    <w:tmpl w:val="BDD409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535CAE"/>
    <w:multiLevelType w:val="hybridMultilevel"/>
    <w:tmpl w:val="A8EAB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70FE"/>
    <w:multiLevelType w:val="hybridMultilevel"/>
    <w:tmpl w:val="65B2DC2E"/>
    <w:lvl w:ilvl="0" w:tplc="71FEA5EE">
      <w:start w:val="1"/>
      <w:numFmt w:val="decimal"/>
      <w:lvlText w:val="%1)"/>
      <w:lvlJc w:val="left"/>
      <w:pPr>
        <w:ind w:left="1440" w:hanging="360"/>
      </w:pPr>
      <w:rPr>
        <w:rFonts w:hint="default"/>
        <w:b w:val="0"/>
        <w:i w:val="0"/>
      </w:rPr>
    </w:lvl>
    <w:lvl w:ilvl="1" w:tplc="AB6A6CBE">
      <w:start w:val="1"/>
      <w:numFmt w:val="bullet"/>
      <w:lvlText w:val=""/>
      <w:lvlJc w:val="left"/>
      <w:pPr>
        <w:ind w:left="2160" w:hanging="360"/>
      </w:pPr>
      <w:rPr>
        <w:rFonts w:ascii="Wingdings" w:hAnsi="Wingdings" w:hint="default"/>
        <w:b/>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B11B57"/>
    <w:multiLevelType w:val="hybridMultilevel"/>
    <w:tmpl w:val="87042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6D2CDD"/>
    <w:multiLevelType w:val="hybridMultilevel"/>
    <w:tmpl w:val="ADFE6652"/>
    <w:lvl w:ilvl="0" w:tplc="EAC068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F055C"/>
    <w:multiLevelType w:val="hybridMultilevel"/>
    <w:tmpl w:val="76B6AEB4"/>
    <w:lvl w:ilvl="0" w:tplc="E6B67F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83B26D2"/>
    <w:multiLevelType w:val="hybridMultilevel"/>
    <w:tmpl w:val="3E92EB1C"/>
    <w:lvl w:ilvl="0" w:tplc="AB6A6CBE">
      <w:start w:val="1"/>
      <w:numFmt w:val="bullet"/>
      <w:lvlText w:val=""/>
      <w:lvlJc w:val="left"/>
      <w:pPr>
        <w:ind w:left="1800" w:hanging="360"/>
      </w:pPr>
      <w:rPr>
        <w:rFonts w:ascii="Wingdings" w:hAnsi="Wingdings"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5C329F"/>
    <w:multiLevelType w:val="hybridMultilevel"/>
    <w:tmpl w:val="0F1E5C82"/>
    <w:lvl w:ilvl="0" w:tplc="1E6C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E777C3"/>
    <w:multiLevelType w:val="hybridMultilevel"/>
    <w:tmpl w:val="EC7AB158"/>
    <w:lvl w:ilvl="0" w:tplc="04090001">
      <w:start w:val="1"/>
      <w:numFmt w:val="bullet"/>
      <w:lvlText w:val=""/>
      <w:lvlJc w:val="left"/>
      <w:pPr>
        <w:tabs>
          <w:tab w:val="num" w:pos="1800"/>
        </w:tabs>
        <w:ind w:left="1800" w:hanging="360"/>
      </w:pPr>
      <w:rPr>
        <w:rFonts w:ascii="Symbol" w:hAnsi="Symbol" w:hint="default"/>
      </w:rPr>
    </w:lvl>
    <w:lvl w:ilvl="1" w:tplc="AB6A6CBE">
      <w:start w:val="1"/>
      <w:numFmt w:val="bullet"/>
      <w:lvlText w:val=""/>
      <w:lvlJc w:val="left"/>
      <w:pPr>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37D03D7"/>
    <w:multiLevelType w:val="hybridMultilevel"/>
    <w:tmpl w:val="9FEA4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92437"/>
    <w:multiLevelType w:val="hybridMultilevel"/>
    <w:tmpl w:val="FC2A7D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9764B6"/>
    <w:multiLevelType w:val="multilevel"/>
    <w:tmpl w:val="B91AC916"/>
    <w:lvl w:ilvl="0">
      <w:start w:val="1"/>
      <w:numFmt w:val="decimal"/>
      <w:lvlText w:val="%1)"/>
      <w:lvlJc w:val="left"/>
      <w:pPr>
        <w:tabs>
          <w:tab w:val="num" w:pos="720"/>
        </w:tabs>
        <w:ind w:left="720" w:hanging="360"/>
      </w:pPr>
      <w:rPr>
        <w:rFonts w:hint="default"/>
        <w:sz w:val="20"/>
      </w:rPr>
    </w:lvl>
    <w:lvl w:ilvl="1">
      <w:start w:val="2"/>
      <w:numFmt w:val="decimal"/>
      <w:lvlText w:val="%2)"/>
      <w:lvlJc w:val="left"/>
      <w:pPr>
        <w:tabs>
          <w:tab w:val="num" w:pos="1440"/>
        </w:tabs>
        <w:ind w:left="1440" w:hanging="360"/>
      </w:pPr>
      <w:rPr>
        <w:rFonts w:hint="default"/>
        <w:sz w:val="24"/>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3"/>
  </w:num>
  <w:num w:numId="5">
    <w:abstractNumId w:val="15"/>
  </w:num>
  <w:num w:numId="6">
    <w:abstractNumId w:val="7"/>
  </w:num>
  <w:num w:numId="7">
    <w:abstractNumId w:val="20"/>
  </w:num>
  <w:num w:numId="8">
    <w:abstractNumId w:val="17"/>
  </w:num>
  <w:num w:numId="9">
    <w:abstractNumId w:val="19"/>
  </w:num>
  <w:num w:numId="10">
    <w:abstractNumId w:val="4"/>
  </w:num>
  <w:num w:numId="11">
    <w:abstractNumId w:val="0"/>
  </w:num>
  <w:num w:numId="12">
    <w:abstractNumId w:val="16"/>
  </w:num>
  <w:num w:numId="13">
    <w:abstractNumId w:val="12"/>
  </w:num>
  <w:num w:numId="14">
    <w:abstractNumId w:val="9"/>
  </w:num>
  <w:num w:numId="15">
    <w:abstractNumId w:val="10"/>
  </w:num>
  <w:num w:numId="16">
    <w:abstractNumId w:val="18"/>
  </w:num>
  <w:num w:numId="17">
    <w:abstractNumId w:val="14"/>
  </w:num>
  <w:num w:numId="18">
    <w:abstractNumId w:val="8"/>
  </w:num>
  <w:num w:numId="19">
    <w:abstractNumId w:val="13"/>
  </w:num>
  <w:num w:numId="20">
    <w:abstractNumId w:val="2"/>
  </w:num>
  <w:num w:numId="2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3936C3"/>
    <w:rsid w:val="00023CC4"/>
    <w:rsid w:val="00061DE3"/>
    <w:rsid w:val="00076A82"/>
    <w:rsid w:val="000D181F"/>
    <w:rsid w:val="000F4375"/>
    <w:rsid w:val="001044CF"/>
    <w:rsid w:val="0019517A"/>
    <w:rsid w:val="001C73E4"/>
    <w:rsid w:val="001D7F0E"/>
    <w:rsid w:val="00202EAE"/>
    <w:rsid w:val="00234401"/>
    <w:rsid w:val="00260FB1"/>
    <w:rsid w:val="00277B28"/>
    <w:rsid w:val="002B1133"/>
    <w:rsid w:val="002B1309"/>
    <w:rsid w:val="002B2EB6"/>
    <w:rsid w:val="002E1A54"/>
    <w:rsid w:val="002F6962"/>
    <w:rsid w:val="0035592E"/>
    <w:rsid w:val="00374D34"/>
    <w:rsid w:val="00382EB2"/>
    <w:rsid w:val="003936C3"/>
    <w:rsid w:val="003A01B8"/>
    <w:rsid w:val="003A5415"/>
    <w:rsid w:val="003F01C8"/>
    <w:rsid w:val="003F5F0F"/>
    <w:rsid w:val="004004FD"/>
    <w:rsid w:val="00434CE5"/>
    <w:rsid w:val="004410B5"/>
    <w:rsid w:val="00454448"/>
    <w:rsid w:val="004652B0"/>
    <w:rsid w:val="00480710"/>
    <w:rsid w:val="00486267"/>
    <w:rsid w:val="004866CD"/>
    <w:rsid w:val="00486BDC"/>
    <w:rsid w:val="00495041"/>
    <w:rsid w:val="004C7740"/>
    <w:rsid w:val="004D1BE2"/>
    <w:rsid w:val="004E37B1"/>
    <w:rsid w:val="004F0E3E"/>
    <w:rsid w:val="004F3435"/>
    <w:rsid w:val="00501653"/>
    <w:rsid w:val="0052637E"/>
    <w:rsid w:val="00543680"/>
    <w:rsid w:val="00546C0F"/>
    <w:rsid w:val="00571758"/>
    <w:rsid w:val="005C3A58"/>
    <w:rsid w:val="005E6E6F"/>
    <w:rsid w:val="005F191C"/>
    <w:rsid w:val="00607BB2"/>
    <w:rsid w:val="00662022"/>
    <w:rsid w:val="006B661C"/>
    <w:rsid w:val="006C081C"/>
    <w:rsid w:val="006E47FC"/>
    <w:rsid w:val="006F57FB"/>
    <w:rsid w:val="007111AB"/>
    <w:rsid w:val="007130C4"/>
    <w:rsid w:val="00720E0B"/>
    <w:rsid w:val="00740DE6"/>
    <w:rsid w:val="007457A5"/>
    <w:rsid w:val="007478D9"/>
    <w:rsid w:val="007509C3"/>
    <w:rsid w:val="007542A6"/>
    <w:rsid w:val="007837FB"/>
    <w:rsid w:val="0079574C"/>
    <w:rsid w:val="007A0F6E"/>
    <w:rsid w:val="007B56D1"/>
    <w:rsid w:val="007E0724"/>
    <w:rsid w:val="00802A98"/>
    <w:rsid w:val="00811BE5"/>
    <w:rsid w:val="008514F9"/>
    <w:rsid w:val="00870FF4"/>
    <w:rsid w:val="00872332"/>
    <w:rsid w:val="00880082"/>
    <w:rsid w:val="00894169"/>
    <w:rsid w:val="00894B28"/>
    <w:rsid w:val="008B5A0F"/>
    <w:rsid w:val="008C3B90"/>
    <w:rsid w:val="00905315"/>
    <w:rsid w:val="00914269"/>
    <w:rsid w:val="009265D7"/>
    <w:rsid w:val="00951914"/>
    <w:rsid w:val="00974828"/>
    <w:rsid w:val="009A01AC"/>
    <w:rsid w:val="009A3FF1"/>
    <w:rsid w:val="009A7E1A"/>
    <w:rsid w:val="009E0C93"/>
    <w:rsid w:val="009E6B3E"/>
    <w:rsid w:val="009E75BE"/>
    <w:rsid w:val="00A0241E"/>
    <w:rsid w:val="00A31143"/>
    <w:rsid w:val="00A36DD2"/>
    <w:rsid w:val="00A40836"/>
    <w:rsid w:val="00A45880"/>
    <w:rsid w:val="00A4668F"/>
    <w:rsid w:val="00A5523D"/>
    <w:rsid w:val="00A623E4"/>
    <w:rsid w:val="00A642B8"/>
    <w:rsid w:val="00A65CDC"/>
    <w:rsid w:val="00A846AA"/>
    <w:rsid w:val="00AA4480"/>
    <w:rsid w:val="00AB16F6"/>
    <w:rsid w:val="00AB3014"/>
    <w:rsid w:val="00AC0C1F"/>
    <w:rsid w:val="00AC6A7E"/>
    <w:rsid w:val="00AF54B5"/>
    <w:rsid w:val="00B06C59"/>
    <w:rsid w:val="00B1106F"/>
    <w:rsid w:val="00B117C1"/>
    <w:rsid w:val="00B53500"/>
    <w:rsid w:val="00B638B3"/>
    <w:rsid w:val="00BD72B1"/>
    <w:rsid w:val="00BE64AC"/>
    <w:rsid w:val="00C112D9"/>
    <w:rsid w:val="00C21BA2"/>
    <w:rsid w:val="00C41695"/>
    <w:rsid w:val="00C41A22"/>
    <w:rsid w:val="00C609B2"/>
    <w:rsid w:val="00C65DC1"/>
    <w:rsid w:val="00C879F7"/>
    <w:rsid w:val="00CA43DB"/>
    <w:rsid w:val="00D10E8B"/>
    <w:rsid w:val="00D27C7D"/>
    <w:rsid w:val="00D4385A"/>
    <w:rsid w:val="00D4797C"/>
    <w:rsid w:val="00D5352A"/>
    <w:rsid w:val="00D560B9"/>
    <w:rsid w:val="00D73A3A"/>
    <w:rsid w:val="00DB0988"/>
    <w:rsid w:val="00DC366F"/>
    <w:rsid w:val="00DE7B2D"/>
    <w:rsid w:val="00DF269B"/>
    <w:rsid w:val="00E01CA6"/>
    <w:rsid w:val="00E21E2F"/>
    <w:rsid w:val="00E43EFF"/>
    <w:rsid w:val="00EC49D3"/>
    <w:rsid w:val="00F01B9F"/>
    <w:rsid w:val="00F813AF"/>
    <w:rsid w:val="00F86B5A"/>
    <w:rsid w:val="00F95607"/>
    <w:rsid w:val="00F96FF9"/>
    <w:rsid w:val="00FC13CA"/>
    <w:rsid w:val="00FD1AB9"/>
    <w:rsid w:val="00FD5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6C3"/>
    <w:pPr>
      <w:tabs>
        <w:tab w:val="center" w:pos="4680"/>
        <w:tab w:val="right" w:pos="9360"/>
      </w:tabs>
      <w:spacing w:after="0" w:line="240" w:lineRule="auto"/>
    </w:pPr>
    <w:rPr>
      <w:sz w:val="20"/>
      <w:szCs w:val="20"/>
    </w:rPr>
  </w:style>
  <w:style w:type="character" w:customStyle="1" w:styleId="HeaderChar">
    <w:name w:val="Header Char"/>
    <w:link w:val="Header"/>
    <w:uiPriority w:val="99"/>
    <w:rsid w:val="003936C3"/>
    <w:rPr>
      <w:rFonts w:ascii="Calibri" w:eastAsia="Calibri" w:hAnsi="Calibri" w:cs="Times New Roman"/>
    </w:rPr>
  </w:style>
  <w:style w:type="paragraph" w:styleId="BalloonText">
    <w:name w:val="Balloon Text"/>
    <w:basedOn w:val="Normal"/>
    <w:link w:val="BalloonTextChar"/>
    <w:uiPriority w:val="99"/>
    <w:semiHidden/>
    <w:unhideWhenUsed/>
    <w:rsid w:val="003936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936C3"/>
    <w:rPr>
      <w:rFonts w:ascii="Tahoma" w:eastAsia="Calibri" w:hAnsi="Tahoma" w:cs="Tahoma"/>
      <w:sz w:val="16"/>
      <w:szCs w:val="16"/>
    </w:rPr>
  </w:style>
  <w:style w:type="paragraph" w:styleId="Footer">
    <w:name w:val="footer"/>
    <w:basedOn w:val="Normal"/>
    <w:link w:val="FooterChar"/>
    <w:uiPriority w:val="99"/>
    <w:unhideWhenUsed/>
    <w:rsid w:val="003936C3"/>
    <w:pPr>
      <w:tabs>
        <w:tab w:val="center" w:pos="4680"/>
        <w:tab w:val="right" w:pos="9360"/>
      </w:tabs>
      <w:spacing w:after="0" w:line="240" w:lineRule="auto"/>
    </w:pPr>
    <w:rPr>
      <w:sz w:val="20"/>
      <w:szCs w:val="20"/>
    </w:rPr>
  </w:style>
  <w:style w:type="character" w:customStyle="1" w:styleId="FooterChar">
    <w:name w:val="Footer Char"/>
    <w:link w:val="Footer"/>
    <w:uiPriority w:val="99"/>
    <w:rsid w:val="003936C3"/>
    <w:rPr>
      <w:rFonts w:ascii="Calibri" w:eastAsia="Calibri" w:hAnsi="Calibri" w:cs="Times New Roman"/>
    </w:rPr>
  </w:style>
  <w:style w:type="table" w:styleId="TableGrid">
    <w:name w:val="Table Grid"/>
    <w:basedOn w:val="TableNormal"/>
    <w:uiPriority w:val="59"/>
    <w:rsid w:val="009A01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31143"/>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2B2EB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202EAE"/>
    <w:rPr>
      <w:color w:val="0000FF"/>
      <w:u w:val="single"/>
    </w:rPr>
  </w:style>
  <w:style w:type="character" w:customStyle="1" w:styleId="apple-style-span">
    <w:name w:val="apple-style-span"/>
    <w:rsid w:val="009E75BE"/>
  </w:style>
  <w:style w:type="character" w:customStyle="1" w:styleId="apple-converted-space">
    <w:name w:val="apple-converted-space"/>
    <w:rsid w:val="009E75BE"/>
  </w:style>
  <w:style w:type="paragraph" w:styleId="ListParagraph">
    <w:name w:val="List Paragraph"/>
    <w:basedOn w:val="Normal"/>
    <w:uiPriority w:val="34"/>
    <w:qFormat/>
    <w:rsid w:val="004F0E3E"/>
    <w:pPr>
      <w:ind w:left="720"/>
    </w:pPr>
  </w:style>
</w:styles>
</file>

<file path=word/webSettings.xml><?xml version="1.0" encoding="utf-8"?>
<w:webSettings xmlns:r="http://schemas.openxmlformats.org/officeDocument/2006/relationships" xmlns:w="http://schemas.openxmlformats.org/wordprocessingml/2006/main">
  <w:divs>
    <w:div w:id="12155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ntificamerican.com/topic.cfm?id=water" TargetMode="External"/><Relationship Id="rId18" Type="http://schemas.openxmlformats.org/officeDocument/2006/relationships/hyperlink" Target="http://www.nature.com/nature/journal/vaop/ncurrent/full/nature11118.html" TargetMode="External"/><Relationship Id="rId26" Type="http://schemas.openxmlformats.org/officeDocument/2006/relationships/hyperlink" Target="http://www.scientificamerican.com/topic.cfm?id=plants" TargetMode="External"/><Relationship Id="rId3" Type="http://schemas.openxmlformats.org/officeDocument/2006/relationships/settings" Target="settings.xml"/><Relationship Id="rId21" Type="http://schemas.openxmlformats.org/officeDocument/2006/relationships/hyperlink" Target="http://www.scientificamerican.com/article.cfm?id=oceanic-dead-zones-spread" TargetMode="External"/><Relationship Id="rId7" Type="http://schemas.openxmlformats.org/officeDocument/2006/relationships/image" Target="media/image1.png"/><Relationship Id="rId12" Type="http://schemas.openxmlformats.org/officeDocument/2006/relationships/hyperlink" Target="http://www.sciencemag.org/content/336/6081/589.abstract" TargetMode="External"/><Relationship Id="rId17" Type="http://schemas.openxmlformats.org/officeDocument/2006/relationships/hyperlink" Target="http://www.nature.com/nature/journal/vaop/ncurrent/full/nature11118.html" TargetMode="External"/><Relationship Id="rId25" Type="http://schemas.openxmlformats.org/officeDocument/2006/relationships/hyperlink" Target="http://www.scientificamerican.com/article.cfm?id=top-10-water-wasters" TargetMode="External"/><Relationship Id="rId2" Type="http://schemas.openxmlformats.org/officeDocument/2006/relationships/styles" Target="styles.xml"/><Relationship Id="rId16" Type="http://schemas.openxmlformats.org/officeDocument/2006/relationships/hyperlink" Target="http://www.scientificamerican.com/topic.cfm?id=animals" TargetMode="External"/><Relationship Id="rId20" Type="http://schemas.openxmlformats.org/officeDocument/2006/relationships/hyperlink" Target="http://www.scientificamerican.com/report.cfm?id=climate-change-durb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tificamerican.com/topic.cfm?id=biodiversity" TargetMode="External"/><Relationship Id="rId24" Type="http://schemas.openxmlformats.org/officeDocument/2006/relationships/hyperlink" Target="http://www.scientificamerican.com/topic.cfm?id=water" TargetMode="External"/><Relationship Id="rId5" Type="http://schemas.openxmlformats.org/officeDocument/2006/relationships/footnotes" Target="footnotes.xml"/><Relationship Id="rId15" Type="http://schemas.openxmlformats.org/officeDocument/2006/relationships/hyperlink" Target="http://www.scientificamerican.com/podcast/episode.cfm?id=sixth-extinction-wipes-out-animals-08-10-09" TargetMode="External"/><Relationship Id="rId23" Type="http://schemas.openxmlformats.org/officeDocument/2006/relationships/hyperlink" Target="http://www.scientificamerican.com/topic.cfm?id=biodiversity" TargetMode="External"/><Relationship Id="rId28" Type="http://schemas.openxmlformats.org/officeDocument/2006/relationships/header" Target="header1.xml"/><Relationship Id="rId10" Type="http://schemas.openxmlformats.org/officeDocument/2006/relationships/hyperlink" Target="http://www.scientificamerican.com/topic.cfm?id=plants" TargetMode="External"/><Relationship Id="rId19" Type="http://schemas.openxmlformats.org/officeDocument/2006/relationships/hyperlink" Target="http://www.scientificamerican.com/" TargetMode="External"/><Relationship Id="rId4" Type="http://schemas.openxmlformats.org/officeDocument/2006/relationships/webSettings" Target="webSettings.xml"/><Relationship Id="rId9" Type="http://schemas.openxmlformats.org/officeDocument/2006/relationships/hyperlink" Target="http://www.scientificamerican.com/author.cfm?id=1013" TargetMode="External"/><Relationship Id="rId14" Type="http://schemas.openxmlformats.org/officeDocument/2006/relationships/hyperlink" Target="http://www.sciencemag.org/content/336/6081/589.abstract" TargetMode="External"/><Relationship Id="rId22" Type="http://schemas.openxmlformats.org/officeDocument/2006/relationships/hyperlink" Target="http://www.scientificamerican.com/article.cfm?id=organic-farming-yields-and-feeding-the-world-under-climate-change" TargetMode="External"/><Relationship Id="rId27" Type="http://schemas.openxmlformats.org/officeDocument/2006/relationships/hyperlink" Target="http://www.earthwatch.org/aboutus/research/voices_of_science/future_life_interview_e_wils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Part 1: What do you already know about ecology</vt:lpstr>
    </vt:vector>
  </TitlesOfParts>
  <Company>Hewlett-Packard</Company>
  <LinksUpToDate>false</LinksUpToDate>
  <CharactersWithSpaces>12982</CharactersWithSpaces>
  <SharedDoc>false</SharedDoc>
  <HLinks>
    <vt:vector size="120" baseType="variant">
      <vt:variant>
        <vt:i4>6029402</vt:i4>
      </vt:variant>
      <vt:variant>
        <vt:i4>57</vt:i4>
      </vt:variant>
      <vt:variant>
        <vt:i4>0</vt:i4>
      </vt:variant>
      <vt:variant>
        <vt:i4>5</vt:i4>
      </vt:variant>
      <vt:variant>
        <vt:lpwstr>http://www.earthwatch.org/aboutus/research/voices_of_science/future_life_interview_e_wilson/</vt:lpwstr>
      </vt:variant>
      <vt:variant>
        <vt:lpwstr/>
      </vt:variant>
      <vt:variant>
        <vt:i4>5046276</vt:i4>
      </vt:variant>
      <vt:variant>
        <vt:i4>54</vt:i4>
      </vt:variant>
      <vt:variant>
        <vt:i4>0</vt:i4>
      </vt:variant>
      <vt:variant>
        <vt:i4>5</vt:i4>
      </vt:variant>
      <vt:variant>
        <vt:lpwstr>http://www.scientificamerican.com/topic.cfm?id=plants</vt:lpwstr>
      </vt:variant>
      <vt:variant>
        <vt:lpwstr/>
      </vt:variant>
      <vt:variant>
        <vt:i4>983056</vt:i4>
      </vt:variant>
      <vt:variant>
        <vt:i4>51</vt:i4>
      </vt:variant>
      <vt:variant>
        <vt:i4>0</vt:i4>
      </vt:variant>
      <vt:variant>
        <vt:i4>5</vt:i4>
      </vt:variant>
      <vt:variant>
        <vt:lpwstr>http://www.scientificamerican.com/article.cfm?id=top-10-water-wasters</vt:lpwstr>
      </vt:variant>
      <vt:variant>
        <vt:lpwstr/>
      </vt:variant>
      <vt:variant>
        <vt:i4>5832706</vt:i4>
      </vt:variant>
      <vt:variant>
        <vt:i4>48</vt:i4>
      </vt:variant>
      <vt:variant>
        <vt:i4>0</vt:i4>
      </vt:variant>
      <vt:variant>
        <vt:i4>5</vt:i4>
      </vt:variant>
      <vt:variant>
        <vt:lpwstr>http://www.scientificamerican.com/topic.cfm?id=water</vt:lpwstr>
      </vt:variant>
      <vt:variant>
        <vt:lpwstr/>
      </vt:variant>
      <vt:variant>
        <vt:i4>3014758</vt:i4>
      </vt:variant>
      <vt:variant>
        <vt:i4>45</vt:i4>
      </vt:variant>
      <vt:variant>
        <vt:i4>0</vt:i4>
      </vt:variant>
      <vt:variant>
        <vt:i4>5</vt:i4>
      </vt:variant>
      <vt:variant>
        <vt:lpwstr>http://www.scientificamerican.com/topic.cfm?id=biodiversity</vt:lpwstr>
      </vt:variant>
      <vt:variant>
        <vt:lpwstr/>
      </vt:variant>
      <vt:variant>
        <vt:i4>6553708</vt:i4>
      </vt:variant>
      <vt:variant>
        <vt:i4>42</vt:i4>
      </vt:variant>
      <vt:variant>
        <vt:i4>0</vt:i4>
      </vt:variant>
      <vt:variant>
        <vt:i4>5</vt:i4>
      </vt:variant>
      <vt:variant>
        <vt:lpwstr>http://www.scientificamerican.com/article.cfm?id=organic-farming-yields-and-feeding-the-world-under-climate-change</vt:lpwstr>
      </vt:variant>
      <vt:variant>
        <vt:lpwstr/>
      </vt:variant>
      <vt:variant>
        <vt:i4>2097202</vt:i4>
      </vt:variant>
      <vt:variant>
        <vt:i4>39</vt:i4>
      </vt:variant>
      <vt:variant>
        <vt:i4>0</vt:i4>
      </vt:variant>
      <vt:variant>
        <vt:i4>5</vt:i4>
      </vt:variant>
      <vt:variant>
        <vt:lpwstr>http://www.scientificamerican.com/article.cfm?id=oceanic-dead-zones-spread</vt:lpwstr>
      </vt:variant>
      <vt:variant>
        <vt:lpwstr/>
      </vt:variant>
      <vt:variant>
        <vt:i4>5570569</vt:i4>
      </vt:variant>
      <vt:variant>
        <vt:i4>36</vt:i4>
      </vt:variant>
      <vt:variant>
        <vt:i4>0</vt:i4>
      </vt:variant>
      <vt:variant>
        <vt:i4>5</vt:i4>
      </vt:variant>
      <vt:variant>
        <vt:lpwstr>http://www.scientificamerican.com/report.cfm?id=climate-change-durban</vt:lpwstr>
      </vt:variant>
      <vt:variant>
        <vt:lpwstr/>
      </vt:variant>
      <vt:variant>
        <vt:i4>3997755</vt:i4>
      </vt:variant>
      <vt:variant>
        <vt:i4>33</vt:i4>
      </vt:variant>
      <vt:variant>
        <vt:i4>0</vt:i4>
      </vt:variant>
      <vt:variant>
        <vt:i4>5</vt:i4>
      </vt:variant>
      <vt:variant>
        <vt:lpwstr>http://www.scientificamerican.com/</vt:lpwstr>
      </vt:variant>
      <vt:variant>
        <vt:lpwstr/>
      </vt:variant>
      <vt:variant>
        <vt:i4>1376334</vt:i4>
      </vt:variant>
      <vt:variant>
        <vt:i4>30</vt:i4>
      </vt:variant>
      <vt:variant>
        <vt:i4>0</vt:i4>
      </vt:variant>
      <vt:variant>
        <vt:i4>5</vt:i4>
      </vt:variant>
      <vt:variant>
        <vt:lpwstr>http://www.nature.com/nature/journal/vaop/ncurrent/full/nature11118.html</vt:lpwstr>
      </vt:variant>
      <vt:variant>
        <vt:lpwstr/>
      </vt:variant>
      <vt:variant>
        <vt:i4>1376334</vt:i4>
      </vt:variant>
      <vt:variant>
        <vt:i4>27</vt:i4>
      </vt:variant>
      <vt:variant>
        <vt:i4>0</vt:i4>
      </vt:variant>
      <vt:variant>
        <vt:i4>5</vt:i4>
      </vt:variant>
      <vt:variant>
        <vt:lpwstr>http://www.nature.com/nature/journal/vaop/ncurrent/full/nature11118.html</vt:lpwstr>
      </vt:variant>
      <vt:variant>
        <vt:lpwstr/>
      </vt:variant>
      <vt:variant>
        <vt:i4>3276905</vt:i4>
      </vt:variant>
      <vt:variant>
        <vt:i4>24</vt:i4>
      </vt:variant>
      <vt:variant>
        <vt:i4>0</vt:i4>
      </vt:variant>
      <vt:variant>
        <vt:i4>5</vt:i4>
      </vt:variant>
      <vt:variant>
        <vt:lpwstr>http://www.scientificamerican.com/topic.cfm?id=animals</vt:lpwstr>
      </vt:variant>
      <vt:variant>
        <vt:lpwstr/>
      </vt:variant>
      <vt:variant>
        <vt:i4>1376331</vt:i4>
      </vt:variant>
      <vt:variant>
        <vt:i4>21</vt:i4>
      </vt:variant>
      <vt:variant>
        <vt:i4>0</vt:i4>
      </vt:variant>
      <vt:variant>
        <vt:i4>5</vt:i4>
      </vt:variant>
      <vt:variant>
        <vt:lpwstr>http://www.scientificamerican.com/podcast/episode.cfm?id=sixth-extinction-wipes-out-animals-08-10-09</vt:lpwstr>
      </vt:variant>
      <vt:variant>
        <vt:lpwstr/>
      </vt:variant>
      <vt:variant>
        <vt:i4>6291566</vt:i4>
      </vt:variant>
      <vt:variant>
        <vt:i4>18</vt:i4>
      </vt:variant>
      <vt:variant>
        <vt:i4>0</vt:i4>
      </vt:variant>
      <vt:variant>
        <vt:i4>5</vt:i4>
      </vt:variant>
      <vt:variant>
        <vt:lpwstr>http://www.sciencemag.org/content/336/6081/589.abstract</vt:lpwstr>
      </vt:variant>
      <vt:variant>
        <vt:lpwstr/>
      </vt:variant>
      <vt:variant>
        <vt:i4>5832706</vt:i4>
      </vt:variant>
      <vt:variant>
        <vt:i4>15</vt:i4>
      </vt:variant>
      <vt:variant>
        <vt:i4>0</vt:i4>
      </vt:variant>
      <vt:variant>
        <vt:i4>5</vt:i4>
      </vt:variant>
      <vt:variant>
        <vt:lpwstr>http://www.scientificamerican.com/topic.cfm?id=water</vt:lpwstr>
      </vt:variant>
      <vt:variant>
        <vt:lpwstr/>
      </vt:variant>
      <vt:variant>
        <vt:i4>6291566</vt:i4>
      </vt:variant>
      <vt:variant>
        <vt:i4>12</vt:i4>
      </vt:variant>
      <vt:variant>
        <vt:i4>0</vt:i4>
      </vt:variant>
      <vt:variant>
        <vt:i4>5</vt:i4>
      </vt:variant>
      <vt:variant>
        <vt:lpwstr>http://www.sciencemag.org/content/336/6081/589.abstract</vt:lpwstr>
      </vt:variant>
      <vt:variant>
        <vt:lpwstr/>
      </vt:variant>
      <vt:variant>
        <vt:i4>3014758</vt:i4>
      </vt:variant>
      <vt:variant>
        <vt:i4>9</vt:i4>
      </vt:variant>
      <vt:variant>
        <vt:i4>0</vt:i4>
      </vt:variant>
      <vt:variant>
        <vt:i4>5</vt:i4>
      </vt:variant>
      <vt:variant>
        <vt:lpwstr>http://www.scientificamerican.com/topic.cfm?id=biodiversity</vt:lpwstr>
      </vt:variant>
      <vt:variant>
        <vt:lpwstr/>
      </vt:variant>
      <vt:variant>
        <vt:i4>5046276</vt:i4>
      </vt:variant>
      <vt:variant>
        <vt:i4>6</vt:i4>
      </vt:variant>
      <vt:variant>
        <vt:i4>0</vt:i4>
      </vt:variant>
      <vt:variant>
        <vt:i4>5</vt:i4>
      </vt:variant>
      <vt:variant>
        <vt:lpwstr>http://www.scientificamerican.com/topic.cfm?id=plants</vt:lpwstr>
      </vt:variant>
      <vt:variant>
        <vt:lpwstr/>
      </vt:variant>
      <vt:variant>
        <vt:i4>720978</vt:i4>
      </vt:variant>
      <vt:variant>
        <vt:i4>3</vt:i4>
      </vt:variant>
      <vt:variant>
        <vt:i4>0</vt:i4>
      </vt:variant>
      <vt:variant>
        <vt:i4>5</vt:i4>
      </vt:variant>
      <vt:variant>
        <vt:lpwstr>http://www.scientificamerican.com/author.cfm?id=1013</vt:lpwstr>
      </vt:variant>
      <vt:variant>
        <vt:lpwstr/>
      </vt:variant>
      <vt:variant>
        <vt:i4>4194320</vt:i4>
      </vt:variant>
      <vt:variant>
        <vt:i4>0</vt:i4>
      </vt:variant>
      <vt:variant>
        <vt:i4>0</vt:i4>
      </vt:variant>
      <vt:variant>
        <vt:i4>5</vt:i4>
      </vt:variant>
      <vt:variant>
        <vt:lpwstr>http://earthobservatory.nasa.gov/Experiments/Biome/graphindex.php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What do you already know about ecology</dc:title>
  <dc:creator>Susan Deeds</dc:creator>
  <cp:lastModifiedBy>Matthew Lonsdale</cp:lastModifiedBy>
  <cp:revision>2</cp:revision>
  <cp:lastPrinted>2013-09-05T23:59:00Z</cp:lastPrinted>
  <dcterms:created xsi:type="dcterms:W3CDTF">2013-09-09T22:21:00Z</dcterms:created>
  <dcterms:modified xsi:type="dcterms:W3CDTF">2013-09-09T22:21:00Z</dcterms:modified>
</cp:coreProperties>
</file>